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06" w:rsidRDefault="009E0E06" w:rsidP="009E0E06">
      <w:pPr>
        <w:tabs>
          <w:tab w:val="left" w:pos="1134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 ПИТАНЬ</w:t>
      </w:r>
    </w:p>
    <w:p w:rsidR="009E0E06" w:rsidRPr="005E36D9" w:rsidRDefault="009E0E06" w:rsidP="009E0E06">
      <w:pPr>
        <w:tabs>
          <w:tab w:val="left" w:pos="1134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ВХІДНОГО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ВИХІДНОГО </w:t>
      </w:r>
      <w:r w:rsidRPr="005E3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КОНТРОЛЮ</w:t>
      </w:r>
    </w:p>
    <w:p w:rsidR="009E0E06" w:rsidRPr="003263A5" w:rsidRDefault="009E0E06" w:rsidP="009E0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кваліфікації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головних судових експертів, старших судових експертів, судових експертів секторів фізико-хімічних досліджень</w:t>
      </w:r>
      <w:r w:rsidRPr="003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дослідження матеріалів, речовин і виробів </w:t>
      </w:r>
      <w:r w:rsidRPr="00326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науково-дослідних</w:t>
      </w:r>
    </w:p>
    <w:p w:rsidR="009E0E06" w:rsidRPr="003263A5" w:rsidRDefault="009E0E06" w:rsidP="009E0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експертно-криміналістичних центрів </w:t>
      </w:r>
      <w:bookmarkStart w:id="0" w:name="_GoBack"/>
      <w:bookmarkEnd w:id="0"/>
      <w:r w:rsidRPr="00326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МВС України</w:t>
      </w:r>
    </w:p>
    <w:p w:rsidR="009E0E06" w:rsidRDefault="009E0E06" w:rsidP="00971C82">
      <w:pPr>
        <w:spacing w:after="0" w:line="240" w:lineRule="auto"/>
        <w:jc w:val="both"/>
        <w:rPr>
          <w:rFonts w:eastAsia="Times New Roman"/>
          <w:szCs w:val="28"/>
          <w:lang w:eastAsia="uk-UA"/>
        </w:rPr>
      </w:pP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Правова основа діяльності судового експерта.</w:t>
      </w:r>
    </w:p>
    <w:p w:rsidR="007149DA" w:rsidRPr="00D853E9" w:rsidRDefault="00D410E7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З</w:t>
      </w:r>
      <w:r w:rsidR="007149DA" w:rsidRPr="00D853E9">
        <w:rPr>
          <w:rFonts w:eastAsia="Times New Roman"/>
          <w:szCs w:val="28"/>
          <w:lang w:val="uk-UA" w:eastAsia="uk-UA"/>
        </w:rPr>
        <w:t>авдання Експертної служби МВС України</w:t>
      </w:r>
      <w:r w:rsidRPr="00D853E9">
        <w:rPr>
          <w:rFonts w:eastAsia="Times New Roman"/>
          <w:szCs w:val="28"/>
          <w:lang w:val="uk-UA" w:eastAsia="uk-UA"/>
        </w:rPr>
        <w:t>.</w:t>
      </w:r>
    </w:p>
    <w:p w:rsidR="007149DA" w:rsidRPr="00D853E9" w:rsidRDefault="00D410E7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Р</w:t>
      </w:r>
      <w:r w:rsidR="007149DA" w:rsidRPr="00D853E9">
        <w:rPr>
          <w:rFonts w:eastAsia="Times New Roman"/>
          <w:szCs w:val="28"/>
          <w:lang w:val="uk-UA" w:eastAsia="uk-UA"/>
        </w:rPr>
        <w:t>есурси судово-експертної діяльності.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Права експерта при проведенні експертизи.</w:t>
      </w:r>
    </w:p>
    <w:p w:rsidR="003E3DEC" w:rsidRDefault="003E3DEC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Обов’язки судового експерта.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 xml:space="preserve">Акредитація </w:t>
      </w:r>
      <w:r w:rsidR="009D7098" w:rsidRPr="00D853E9">
        <w:rPr>
          <w:rFonts w:eastAsia="Times New Roman"/>
          <w:szCs w:val="28"/>
          <w:lang w:val="uk-UA" w:eastAsia="uk-UA"/>
        </w:rPr>
        <w:t xml:space="preserve">лабораторій </w:t>
      </w:r>
      <w:r w:rsidRPr="00D853E9">
        <w:rPr>
          <w:rFonts w:eastAsia="Times New Roman"/>
          <w:szCs w:val="28"/>
          <w:lang w:val="uk-UA" w:eastAsia="uk-UA"/>
        </w:rPr>
        <w:t>ДНДЕКЦ МВС України за міжнародним стандартом.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Правова основа запровадження системи якості.</w:t>
      </w:r>
    </w:p>
    <w:p w:rsidR="007149DA" w:rsidRPr="00D853E9" w:rsidRDefault="009D7098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Акредитація</w:t>
      </w:r>
      <w:r w:rsidR="007149DA" w:rsidRPr="00D853E9">
        <w:rPr>
          <w:rFonts w:eastAsia="Times New Roman"/>
          <w:szCs w:val="28"/>
          <w:lang w:val="uk-UA" w:eastAsia="uk-UA"/>
        </w:rPr>
        <w:t xml:space="preserve"> експертних лабораторій.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Експертна методика.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Судово-експертна практика.</w:t>
      </w:r>
    </w:p>
    <w:p w:rsidR="009F600F" w:rsidRDefault="009F600F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Мета вивчення судово-експертної практики.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Джерела інформації про потреби судово-експертної практики.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Види експертних методик.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Поняття «мікрооб’єкт».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Спосіб вилучення мікрооб’єкта, що має сильний контактний зв’язок із об’єктом-носієм.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Пакування вологих предметів-носіїв.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Пошук мікрооб’єктів на місці події.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Пневматичний метод вилучення мікрооб’єктів.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Перевага використання липкої плівки з метою вилучення мікрооб’єктів.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Використання якого засобу сприятиме встановленню початкової локалізації волокон-накладень.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Пакування предметів одягу.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Вилучення невеликої кількості рідини.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Використання додаткових джерела освітлення під час пошуку мікрооб’єктів.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Метод наукового дослідження.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Методика наукового дослідження.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Основні етапи наукового дослідження.</w:t>
      </w:r>
    </w:p>
    <w:p w:rsidR="007149DA" w:rsidRPr="00D853E9" w:rsidRDefault="00C24E97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Експеримент як м</w:t>
      </w:r>
      <w:r w:rsidR="007149DA" w:rsidRPr="00D853E9">
        <w:rPr>
          <w:rFonts w:eastAsia="Times New Roman"/>
          <w:szCs w:val="28"/>
          <w:lang w:val="uk-UA" w:eastAsia="uk-UA"/>
        </w:rPr>
        <w:t>етод науков</w:t>
      </w:r>
      <w:r w:rsidR="00043152" w:rsidRPr="00D853E9">
        <w:rPr>
          <w:rFonts w:eastAsia="Times New Roman"/>
          <w:szCs w:val="28"/>
          <w:lang w:val="uk-UA" w:eastAsia="uk-UA"/>
        </w:rPr>
        <w:t>их</w:t>
      </w:r>
      <w:r w:rsidR="007149DA" w:rsidRPr="00D853E9">
        <w:rPr>
          <w:rFonts w:eastAsia="Times New Roman"/>
          <w:szCs w:val="28"/>
          <w:lang w:val="uk-UA" w:eastAsia="uk-UA"/>
        </w:rPr>
        <w:t xml:space="preserve"> досліджен</w:t>
      </w:r>
      <w:r w:rsidR="00043152" w:rsidRPr="00D853E9">
        <w:rPr>
          <w:rFonts w:eastAsia="Times New Roman"/>
          <w:szCs w:val="28"/>
          <w:lang w:val="uk-UA" w:eastAsia="uk-UA"/>
        </w:rPr>
        <w:t>ь</w:t>
      </w:r>
      <w:r w:rsidR="007149DA" w:rsidRPr="00D853E9">
        <w:rPr>
          <w:rFonts w:eastAsia="Times New Roman"/>
          <w:szCs w:val="28"/>
          <w:lang w:val="uk-UA" w:eastAsia="uk-UA"/>
        </w:rPr>
        <w:t>.</w:t>
      </w:r>
    </w:p>
    <w:p w:rsidR="007149DA" w:rsidRPr="00D853E9" w:rsidRDefault="00C24E97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t>Моделювання як м</w:t>
      </w:r>
      <w:r w:rsidR="007149DA" w:rsidRPr="00D853E9">
        <w:rPr>
          <w:rFonts w:eastAsia="Times New Roman"/>
          <w:szCs w:val="28"/>
          <w:lang w:val="uk-UA" w:eastAsia="uk-UA"/>
        </w:rPr>
        <w:t>етод науков</w:t>
      </w:r>
      <w:r w:rsidR="00043152" w:rsidRPr="00D853E9">
        <w:rPr>
          <w:rFonts w:eastAsia="Times New Roman"/>
          <w:szCs w:val="28"/>
          <w:lang w:val="uk-UA" w:eastAsia="uk-UA"/>
        </w:rPr>
        <w:t>их</w:t>
      </w:r>
      <w:r w:rsidR="007149DA" w:rsidRPr="00D853E9">
        <w:rPr>
          <w:rFonts w:eastAsia="Times New Roman"/>
          <w:szCs w:val="28"/>
          <w:lang w:val="uk-UA" w:eastAsia="uk-UA"/>
        </w:rPr>
        <w:t xml:space="preserve"> досліджен</w:t>
      </w:r>
      <w:r w:rsidR="00043152" w:rsidRPr="00D853E9">
        <w:rPr>
          <w:rFonts w:eastAsia="Times New Roman"/>
          <w:szCs w:val="28"/>
          <w:lang w:val="uk-UA" w:eastAsia="uk-UA"/>
        </w:rPr>
        <w:t>ь</w:t>
      </w:r>
      <w:r w:rsidRPr="00D853E9">
        <w:rPr>
          <w:rFonts w:eastAsia="Times New Roman"/>
          <w:szCs w:val="28"/>
          <w:lang w:val="uk-UA" w:eastAsia="uk-UA"/>
        </w:rPr>
        <w:t>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uk-UA"/>
        </w:rPr>
        <w:lastRenderedPageBreak/>
        <w:t>Відрізок часу, протягом якого об’єкт залишається придатним для ідентифікації.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D853E9">
        <w:rPr>
          <w:szCs w:val="28"/>
          <w:lang w:val="uk-UA"/>
        </w:rPr>
        <w:t>Зміст пізнавальної діяльності експерта-криміналіста.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D853E9">
        <w:rPr>
          <w:szCs w:val="28"/>
          <w:lang w:val="uk-UA"/>
        </w:rPr>
        <w:t>Зміст конструктивної діяльності експерта-криміналіста.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D853E9">
        <w:rPr>
          <w:szCs w:val="28"/>
          <w:lang w:val="uk-UA"/>
        </w:rPr>
        <w:t>Зміст комунікативної діяльності експерта-криміналіста.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D853E9">
        <w:rPr>
          <w:szCs w:val="28"/>
          <w:lang w:val="uk-UA"/>
        </w:rPr>
        <w:t>Психологічна характеристика внутрішнього переконання експерта.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D853E9">
        <w:rPr>
          <w:szCs w:val="28"/>
          <w:lang w:val="uk-UA"/>
        </w:rPr>
        <w:t>Психологічна характеристика професійно важливих якостей експерта-криміналіста.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D853E9">
        <w:rPr>
          <w:szCs w:val="28"/>
          <w:lang w:val="uk-UA"/>
        </w:rPr>
        <w:t xml:space="preserve">Поняття професійної спостережливості працівника </w:t>
      </w:r>
      <w:r w:rsidR="002113C0" w:rsidRPr="00D853E9">
        <w:rPr>
          <w:szCs w:val="28"/>
          <w:lang w:val="uk-UA"/>
        </w:rPr>
        <w:t>Е</w:t>
      </w:r>
      <w:r w:rsidRPr="00D853E9">
        <w:rPr>
          <w:szCs w:val="28"/>
          <w:lang w:val="uk-UA"/>
        </w:rPr>
        <w:t>кспертної служби</w:t>
      </w:r>
      <w:r w:rsidR="002113C0" w:rsidRPr="00D853E9">
        <w:rPr>
          <w:szCs w:val="28"/>
          <w:lang w:val="uk-UA"/>
        </w:rPr>
        <w:t xml:space="preserve"> МВС України</w:t>
      </w:r>
      <w:r w:rsidRPr="00D853E9">
        <w:rPr>
          <w:szCs w:val="28"/>
          <w:lang w:val="uk-UA"/>
        </w:rPr>
        <w:t>. Чинники її продуктивності.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D853E9">
        <w:rPr>
          <w:szCs w:val="28"/>
          <w:lang w:val="uk-UA"/>
        </w:rPr>
        <w:t>Професійне мислення експерта-криміналіста. Роль уяви в професійній діяльності експерта-криміналіста.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D853E9">
        <w:rPr>
          <w:szCs w:val="28"/>
          <w:lang w:val="uk-UA"/>
        </w:rPr>
        <w:t xml:space="preserve">Професійна мотивація працівника </w:t>
      </w:r>
      <w:r w:rsidR="002113C0" w:rsidRPr="00D853E9">
        <w:rPr>
          <w:szCs w:val="28"/>
          <w:lang w:val="uk-UA"/>
        </w:rPr>
        <w:t>Експертної служби МВС України</w:t>
      </w:r>
      <w:r w:rsidRPr="00D853E9">
        <w:rPr>
          <w:szCs w:val="28"/>
          <w:lang w:val="uk-UA"/>
        </w:rPr>
        <w:t>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D853E9">
        <w:rPr>
          <w:szCs w:val="28"/>
          <w:lang w:val="uk-UA"/>
        </w:rPr>
        <w:t>Характеристика професійних емоційно-вольових якостей експерта-криміналіста.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D853E9">
        <w:rPr>
          <w:szCs w:val="28"/>
          <w:lang w:val="uk-UA"/>
        </w:rPr>
        <w:t>Логічні правила побудови публічного виступу експертом.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D853E9">
        <w:rPr>
          <w:szCs w:val="28"/>
          <w:lang w:val="uk-UA"/>
        </w:rPr>
        <w:t>Основні види аргументів, що застосовуються під час публічного виступу в суді.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proofErr w:type="spellStart"/>
      <w:r w:rsidRPr="00D853E9">
        <w:rPr>
          <w:szCs w:val="28"/>
          <w:lang w:val="uk-UA"/>
        </w:rPr>
        <w:t>Самопрезентація</w:t>
      </w:r>
      <w:proofErr w:type="spellEnd"/>
      <w:r w:rsidRPr="00D853E9">
        <w:rPr>
          <w:szCs w:val="28"/>
          <w:lang w:val="uk-UA"/>
        </w:rPr>
        <w:t xml:space="preserve"> судового експерта під час публічного виступу в суді.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D853E9">
        <w:rPr>
          <w:szCs w:val="28"/>
          <w:lang w:val="uk-UA"/>
        </w:rPr>
        <w:t xml:space="preserve">Характеристика психологічних механізмів самовиправдання та захисту потенційного корупціонера. 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D853E9">
        <w:rPr>
          <w:szCs w:val="28"/>
          <w:lang w:val="uk-UA"/>
        </w:rPr>
        <w:t>Вплив групових норм на здійснення корупційних дій особистості.</w:t>
      </w:r>
    </w:p>
    <w:p w:rsidR="00DE170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D853E9">
        <w:rPr>
          <w:szCs w:val="28"/>
          <w:lang w:val="uk-UA"/>
        </w:rPr>
        <w:t>Поняття провокації в професійній діяльності працівників підрозділів  Експертної служби</w:t>
      </w:r>
      <w:r w:rsidR="00CB2DD4" w:rsidRPr="00D853E9">
        <w:rPr>
          <w:szCs w:val="28"/>
          <w:lang w:val="uk-UA"/>
        </w:rPr>
        <w:t xml:space="preserve"> </w:t>
      </w:r>
      <w:r w:rsidR="00C24E97" w:rsidRPr="00D853E9">
        <w:rPr>
          <w:szCs w:val="28"/>
          <w:lang w:val="uk-UA"/>
        </w:rPr>
        <w:t xml:space="preserve">МВС </w:t>
      </w:r>
      <w:r w:rsidR="00CB2DD4" w:rsidRPr="00D853E9">
        <w:rPr>
          <w:szCs w:val="28"/>
          <w:lang w:val="uk-UA"/>
        </w:rPr>
        <w:t>України</w:t>
      </w:r>
      <w:r w:rsidRPr="00D853E9">
        <w:rPr>
          <w:szCs w:val="28"/>
          <w:lang w:val="uk-UA"/>
        </w:rPr>
        <w:t>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D853E9">
        <w:rPr>
          <w:rFonts w:eastAsia="Times New Roman"/>
          <w:szCs w:val="28"/>
          <w:lang w:val="uk-UA" w:eastAsia="ru-RU"/>
        </w:rPr>
        <w:t>Правова основа діяльності Експертної служби МВС України.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D853E9">
        <w:rPr>
          <w:rFonts w:eastAsia="Times New Roman"/>
          <w:szCs w:val="28"/>
          <w:lang w:val="uk-UA" w:eastAsia="ru-RU"/>
        </w:rPr>
        <w:t>Експерт у кримінальному провадженні.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D853E9">
        <w:rPr>
          <w:rFonts w:eastAsia="Times New Roman"/>
          <w:szCs w:val="28"/>
          <w:lang w:val="uk-UA" w:eastAsia="ru-RU"/>
        </w:rPr>
        <w:t>Спеціаліст у кримінальному провадженні.</w:t>
      </w:r>
    </w:p>
    <w:p w:rsidR="00D853E9" w:rsidRPr="00D853E9" w:rsidRDefault="00D853E9" w:rsidP="00D853E9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D853E9">
        <w:rPr>
          <w:rFonts w:eastAsia="Times New Roman"/>
          <w:szCs w:val="28"/>
          <w:lang w:val="uk-UA" w:eastAsia="ru-RU"/>
        </w:rPr>
        <w:t xml:space="preserve">Обов’язки </w:t>
      </w:r>
      <w:r w:rsidR="003E3DEC">
        <w:rPr>
          <w:rFonts w:eastAsia="Times New Roman"/>
          <w:szCs w:val="28"/>
          <w:lang w:val="uk-UA" w:eastAsia="ru-RU"/>
        </w:rPr>
        <w:t xml:space="preserve">судового </w:t>
      </w:r>
      <w:r w:rsidRPr="00D853E9">
        <w:rPr>
          <w:rFonts w:eastAsia="Times New Roman"/>
          <w:szCs w:val="28"/>
          <w:lang w:val="uk-UA" w:eastAsia="uk-UA"/>
        </w:rPr>
        <w:t>експерта.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D853E9">
        <w:rPr>
          <w:rFonts w:eastAsia="Times New Roman"/>
          <w:szCs w:val="28"/>
          <w:lang w:val="uk-UA" w:eastAsia="ru-RU"/>
        </w:rPr>
        <w:t>Підстави проведення експертизи.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D853E9">
        <w:rPr>
          <w:rFonts w:eastAsia="Times New Roman"/>
          <w:szCs w:val="28"/>
          <w:lang w:val="uk-UA" w:eastAsia="ru-RU"/>
        </w:rPr>
        <w:t xml:space="preserve">Порядок залучення експерта. </w:t>
      </w:r>
    </w:p>
    <w:p w:rsidR="00DE170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D853E9">
        <w:rPr>
          <w:rFonts w:eastAsia="Times New Roman"/>
          <w:szCs w:val="28"/>
          <w:lang w:val="uk-UA" w:eastAsia="ru-RU"/>
        </w:rPr>
        <w:t xml:space="preserve">Висновок експерта: сутність, структура, зміст. 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D853E9">
        <w:rPr>
          <w:rFonts w:eastAsia="Times New Roman"/>
          <w:szCs w:val="28"/>
          <w:lang w:val="uk-UA" w:eastAsia="ru-RU"/>
        </w:rPr>
        <w:t>Допит експерта: підстави та порядок проведення.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D853E9">
        <w:rPr>
          <w:rFonts w:eastAsia="Times New Roman"/>
          <w:szCs w:val="28"/>
          <w:lang w:val="uk-UA" w:eastAsia="ru-RU"/>
        </w:rPr>
        <w:t>Принципи взаємодії працівників Експертної служби МВС України з органами досудового розслідування та судом.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D853E9">
        <w:rPr>
          <w:rFonts w:eastAsia="Times New Roman"/>
          <w:szCs w:val="28"/>
          <w:lang w:val="uk-UA" w:eastAsia="ru-RU"/>
        </w:rPr>
        <w:t>Процесуальні форми взаємодії працівників Експертної служби МВС</w:t>
      </w:r>
      <w:r w:rsidR="00267AC0" w:rsidRPr="00D853E9">
        <w:rPr>
          <w:rFonts w:eastAsia="Times New Roman"/>
          <w:szCs w:val="28"/>
          <w:lang w:val="uk-UA" w:eastAsia="ru-RU"/>
        </w:rPr>
        <w:t> </w:t>
      </w:r>
      <w:r w:rsidRPr="00D853E9">
        <w:rPr>
          <w:rFonts w:eastAsia="Times New Roman"/>
          <w:szCs w:val="28"/>
          <w:lang w:val="uk-UA" w:eastAsia="ru-RU"/>
        </w:rPr>
        <w:t xml:space="preserve">України з органами досудового розслідування та судом. 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ru-RU"/>
        </w:rPr>
      </w:pPr>
      <w:r w:rsidRPr="00D853E9">
        <w:rPr>
          <w:szCs w:val="28"/>
          <w:lang w:val="uk-UA" w:eastAsia="ru-RU"/>
        </w:rPr>
        <w:t>Неправомірна вигода як предмет злочинів у сфері службової діяльності та професійної діяльності, пов’язаної з наданням публічних послуг.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ru-RU"/>
        </w:rPr>
      </w:pPr>
      <w:r w:rsidRPr="00D853E9">
        <w:rPr>
          <w:szCs w:val="28"/>
          <w:lang w:val="uk-UA" w:eastAsia="ru-RU"/>
        </w:rPr>
        <w:t>Завідомо неправдивий висновок експерта.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ru-RU"/>
        </w:rPr>
      </w:pPr>
      <w:r w:rsidRPr="00D853E9">
        <w:rPr>
          <w:szCs w:val="28"/>
          <w:lang w:val="uk-UA" w:eastAsia="ru-RU"/>
        </w:rPr>
        <w:t>Експерт як суб’єкт злочину, передбаченого ст. 384 КК України.</w:t>
      </w:r>
    </w:p>
    <w:p w:rsidR="009F600F" w:rsidRDefault="009F600F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Зловживання владою або службовим становищем.</w:t>
      </w:r>
    </w:p>
    <w:p w:rsidR="009F600F" w:rsidRDefault="009F600F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Службове підроблення.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D853E9">
        <w:rPr>
          <w:szCs w:val="28"/>
          <w:lang w:val="uk-UA"/>
        </w:rPr>
        <w:t>Роль і місце ділового спілкування у професійній діяльності.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D853E9">
        <w:rPr>
          <w:szCs w:val="28"/>
          <w:lang w:val="uk-UA"/>
        </w:rPr>
        <w:t>Управління діловим спілкуванням: сутність і прийоми.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D853E9">
        <w:rPr>
          <w:rFonts w:eastAsia="Times New Roman"/>
          <w:szCs w:val="28"/>
          <w:lang w:val="uk-UA" w:eastAsia="ru-RU"/>
        </w:rPr>
        <w:t>Поняття службового документа.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D853E9">
        <w:rPr>
          <w:rFonts w:eastAsia="Times New Roman"/>
          <w:szCs w:val="28"/>
          <w:lang w:val="uk-UA" w:eastAsia="ru-RU"/>
        </w:rPr>
        <w:t>Визначення реквізитів документа.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D853E9">
        <w:rPr>
          <w:rFonts w:eastAsia="Times New Roman"/>
          <w:szCs w:val="28"/>
          <w:shd w:val="clear" w:color="auto" w:fill="FFFFFF"/>
          <w:lang w:val="uk-UA" w:eastAsia="ru-RU"/>
        </w:rPr>
        <w:t xml:space="preserve">Поняття оригіналу документа за Кримінальним процесуальним кодексом України. 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D853E9">
        <w:rPr>
          <w:rFonts w:eastAsia="Times New Roman"/>
          <w:szCs w:val="28"/>
          <w:lang w:val="uk-UA"/>
        </w:rPr>
        <w:t>Наказ як управлінський документ.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D853E9">
        <w:rPr>
          <w:rFonts w:eastAsia="Times New Roman"/>
          <w:bCs/>
          <w:szCs w:val="28"/>
          <w:lang w:val="uk-UA"/>
        </w:rPr>
        <w:t xml:space="preserve">Оприлюднення </w:t>
      </w:r>
      <w:r w:rsidR="00707F7A">
        <w:rPr>
          <w:rFonts w:eastAsia="Times New Roman"/>
          <w:bCs/>
          <w:szCs w:val="28"/>
          <w:lang w:val="uk-UA"/>
        </w:rPr>
        <w:t>з</w:t>
      </w:r>
      <w:r w:rsidRPr="00D853E9">
        <w:rPr>
          <w:rFonts w:eastAsia="Times New Roman"/>
          <w:bCs/>
          <w:szCs w:val="28"/>
          <w:lang w:val="uk-UA"/>
        </w:rPr>
        <w:t>аконів України.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D853E9">
        <w:rPr>
          <w:rFonts w:eastAsia="Times New Roman"/>
          <w:bCs/>
          <w:spacing w:val="2"/>
          <w:szCs w:val="28"/>
          <w:lang w:val="uk-UA"/>
        </w:rPr>
        <w:t>Поняття юридичного документа.</w:t>
      </w:r>
    </w:p>
    <w:p w:rsidR="007149DA" w:rsidRPr="00D853E9" w:rsidRDefault="007149DA" w:rsidP="00971C82">
      <w:pPr>
        <w:pStyle w:val="1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D853E9">
        <w:rPr>
          <w:sz w:val="28"/>
          <w:szCs w:val="28"/>
          <w:lang w:val="uk-UA"/>
        </w:rPr>
        <w:t>Близькі особи у розумінні антикорупційного законодавства</w:t>
      </w:r>
      <w:r w:rsidR="00CB2DD4" w:rsidRPr="00D853E9">
        <w:rPr>
          <w:sz w:val="28"/>
          <w:szCs w:val="28"/>
          <w:lang w:val="uk-UA"/>
        </w:rPr>
        <w:t>.</w:t>
      </w:r>
    </w:p>
    <w:p w:rsidR="007149DA" w:rsidRPr="00D853E9" w:rsidRDefault="00C10EC0" w:rsidP="00971C82">
      <w:pPr>
        <w:pStyle w:val="1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D853E9">
        <w:rPr>
          <w:sz w:val="28"/>
          <w:szCs w:val="28"/>
          <w:lang w:val="uk-UA"/>
        </w:rPr>
        <w:t>О</w:t>
      </w:r>
      <w:r w:rsidR="007149DA" w:rsidRPr="00D853E9">
        <w:rPr>
          <w:sz w:val="28"/>
          <w:szCs w:val="28"/>
          <w:lang w:val="uk-UA"/>
        </w:rPr>
        <w:t>бмеження для державних службовців щодо одержання подарунків</w:t>
      </w:r>
      <w:r w:rsidR="00CB2DD4" w:rsidRPr="00D853E9">
        <w:rPr>
          <w:sz w:val="28"/>
          <w:szCs w:val="28"/>
          <w:lang w:val="uk-UA"/>
        </w:rPr>
        <w:t>.</w:t>
      </w:r>
    </w:p>
    <w:p w:rsidR="007149DA" w:rsidRPr="00D853E9" w:rsidRDefault="00C10EC0" w:rsidP="00971C82">
      <w:pPr>
        <w:pStyle w:val="1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D853E9">
        <w:rPr>
          <w:sz w:val="28"/>
          <w:szCs w:val="28"/>
          <w:lang w:val="uk-UA"/>
        </w:rPr>
        <w:t>П</w:t>
      </w:r>
      <w:r w:rsidR="007149DA" w:rsidRPr="00D853E9">
        <w:rPr>
          <w:sz w:val="28"/>
          <w:szCs w:val="28"/>
          <w:lang w:val="uk-UA"/>
        </w:rPr>
        <w:t>одарунки</w:t>
      </w:r>
      <w:r w:rsidRPr="00D853E9">
        <w:rPr>
          <w:sz w:val="28"/>
          <w:szCs w:val="28"/>
          <w:lang w:val="uk-UA"/>
        </w:rPr>
        <w:t xml:space="preserve">, що </w:t>
      </w:r>
      <w:r w:rsidR="007149DA" w:rsidRPr="00D853E9">
        <w:rPr>
          <w:sz w:val="28"/>
          <w:szCs w:val="28"/>
          <w:lang w:val="uk-UA"/>
        </w:rPr>
        <w:t>можуть приймати особи, уповноважені на виконання функцій держави</w:t>
      </w:r>
      <w:r w:rsidR="00CB2DD4" w:rsidRPr="00D853E9">
        <w:rPr>
          <w:sz w:val="28"/>
          <w:szCs w:val="28"/>
          <w:lang w:val="uk-UA"/>
        </w:rPr>
        <w:t>.</w:t>
      </w:r>
    </w:p>
    <w:p w:rsidR="007149DA" w:rsidRPr="00D853E9" w:rsidRDefault="007149DA" w:rsidP="00971C82">
      <w:pPr>
        <w:pStyle w:val="1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D853E9">
        <w:rPr>
          <w:sz w:val="28"/>
          <w:szCs w:val="28"/>
          <w:lang w:val="uk-UA"/>
        </w:rPr>
        <w:t>Дії особи, яка виявила у своєму службовому приміщенні чи отримала майно, що може бути неправомірною вигодою або подарунком</w:t>
      </w:r>
      <w:r w:rsidR="00CB2DD4" w:rsidRPr="00D853E9">
        <w:rPr>
          <w:sz w:val="28"/>
          <w:szCs w:val="28"/>
          <w:lang w:val="uk-UA"/>
        </w:rPr>
        <w:t>.</w:t>
      </w:r>
    </w:p>
    <w:p w:rsidR="007149DA" w:rsidRPr="00D853E9" w:rsidRDefault="007149DA" w:rsidP="00971C82">
      <w:pPr>
        <w:pStyle w:val="1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D853E9">
        <w:rPr>
          <w:sz w:val="28"/>
          <w:szCs w:val="28"/>
          <w:lang w:val="uk-UA"/>
        </w:rPr>
        <w:t>Обмеження осіб, уповноважених на виконання функцій держави або місцевого самоврядування, займатися іншими видами оплачуваної діяльності</w:t>
      </w:r>
    </w:p>
    <w:p w:rsidR="007149DA" w:rsidRPr="00D853E9" w:rsidRDefault="007149DA" w:rsidP="00971C82">
      <w:pPr>
        <w:pStyle w:val="1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D853E9">
        <w:rPr>
          <w:sz w:val="28"/>
          <w:szCs w:val="28"/>
          <w:lang w:val="uk-UA"/>
        </w:rPr>
        <w:t>Охарактеризуйте реальний конфлікт інтересів</w:t>
      </w:r>
      <w:r w:rsidR="00CB2DD4" w:rsidRPr="00D853E9">
        <w:rPr>
          <w:sz w:val="28"/>
          <w:szCs w:val="28"/>
          <w:lang w:val="uk-UA"/>
        </w:rPr>
        <w:t>.</w:t>
      </w:r>
      <w:r w:rsidRPr="00D853E9">
        <w:rPr>
          <w:sz w:val="28"/>
          <w:szCs w:val="28"/>
          <w:lang w:val="uk-UA"/>
        </w:rPr>
        <w:t xml:space="preserve"> </w:t>
      </w:r>
    </w:p>
    <w:p w:rsidR="003E3DEC" w:rsidRDefault="003E3DEC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Сторони трудового договору.</w:t>
      </w:r>
    </w:p>
    <w:p w:rsidR="00CB2DD4" w:rsidRPr="00D853E9" w:rsidRDefault="00CB2DD4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D853E9">
        <w:rPr>
          <w:szCs w:val="28"/>
          <w:lang w:val="uk-UA"/>
        </w:rPr>
        <w:t>Поняття робочого часу та його види.</w:t>
      </w:r>
    </w:p>
    <w:p w:rsidR="00CB2DD4" w:rsidRPr="00D853E9" w:rsidRDefault="00CB2DD4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D853E9">
        <w:rPr>
          <w:szCs w:val="28"/>
          <w:lang w:val="uk-UA"/>
        </w:rPr>
        <w:t>Щорічні відпустки та їх види.</w:t>
      </w:r>
    </w:p>
    <w:p w:rsidR="00CB2DD4" w:rsidRPr="00D853E9" w:rsidRDefault="00CB2DD4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D853E9">
        <w:rPr>
          <w:szCs w:val="28"/>
          <w:lang w:val="uk-UA"/>
        </w:rPr>
        <w:t>Соціальні відпустки та порядок їх надання.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D853E9">
        <w:rPr>
          <w:szCs w:val="28"/>
          <w:lang w:val="uk-UA"/>
        </w:rPr>
        <w:t>Принцип верховенства права та його реалізація в судово-експертній діяльності.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D853E9">
        <w:rPr>
          <w:szCs w:val="28"/>
          <w:lang w:val="uk-UA"/>
        </w:rPr>
        <w:t>Право на приватність.</w:t>
      </w:r>
    </w:p>
    <w:p w:rsidR="007149DA" w:rsidRPr="00D853E9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D853E9">
        <w:rPr>
          <w:szCs w:val="28"/>
          <w:lang w:val="uk-UA"/>
        </w:rPr>
        <w:t>Повага до людської гідності.</w:t>
      </w:r>
    </w:p>
    <w:p w:rsidR="004218A7" w:rsidRPr="00D853E9" w:rsidRDefault="007149DA" w:rsidP="004218A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D853E9">
        <w:rPr>
          <w:szCs w:val="28"/>
          <w:lang w:val="uk-UA"/>
        </w:rPr>
        <w:t>Свобода від самовикриття та право не давати показання або пояснення щодо себе, членів сім'ї чи близьких родичів.</w:t>
      </w:r>
    </w:p>
    <w:p w:rsidR="00D03939" w:rsidRPr="00D853E9" w:rsidRDefault="00D03939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D853E9">
        <w:rPr>
          <w:bCs/>
          <w:szCs w:val="28"/>
          <w:lang w:val="uk-UA"/>
        </w:rPr>
        <w:t>Нормативно-правові акти, які регулюють порядок обігу наркотичних засобів, психотропних речовин та прекурсорів.</w:t>
      </w:r>
    </w:p>
    <w:p w:rsidR="00D03939" w:rsidRPr="00D853E9" w:rsidRDefault="00D03939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D853E9">
        <w:rPr>
          <w:bCs/>
          <w:szCs w:val="28"/>
          <w:lang w:val="uk-UA"/>
        </w:rPr>
        <w:t>Галюциногени</w:t>
      </w:r>
      <w:r w:rsidRPr="00D853E9">
        <w:rPr>
          <w:bCs/>
          <w:szCs w:val="28"/>
        </w:rPr>
        <w:t>.</w:t>
      </w:r>
    </w:p>
    <w:p w:rsidR="00D03939" w:rsidRPr="00D853E9" w:rsidRDefault="00D03939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D853E9">
        <w:rPr>
          <w:szCs w:val="28"/>
        </w:rPr>
        <w:t>Т</w:t>
      </w:r>
      <w:proofErr w:type="spellStart"/>
      <w:r w:rsidRPr="00D853E9">
        <w:rPr>
          <w:szCs w:val="28"/>
          <w:lang w:val="uk-UA"/>
        </w:rPr>
        <w:t>ермін</w:t>
      </w:r>
      <w:proofErr w:type="spellEnd"/>
      <w:r w:rsidRPr="00D853E9">
        <w:rPr>
          <w:szCs w:val="28"/>
          <w:lang w:val="uk-UA"/>
        </w:rPr>
        <w:t xml:space="preserve"> «</w:t>
      </w:r>
      <w:proofErr w:type="spellStart"/>
      <w:r w:rsidRPr="00D853E9">
        <w:rPr>
          <w:szCs w:val="28"/>
          <w:lang w:val="uk-UA"/>
        </w:rPr>
        <w:t>канабіс</w:t>
      </w:r>
      <w:proofErr w:type="spellEnd"/>
      <w:r w:rsidRPr="00D853E9">
        <w:rPr>
          <w:szCs w:val="28"/>
          <w:lang w:val="uk-UA"/>
        </w:rPr>
        <w:t>»</w:t>
      </w:r>
      <w:r w:rsidRPr="00D853E9">
        <w:rPr>
          <w:szCs w:val="28"/>
        </w:rPr>
        <w:t xml:space="preserve"> з</w:t>
      </w:r>
      <w:r w:rsidRPr="00D853E9">
        <w:rPr>
          <w:szCs w:val="28"/>
          <w:lang w:val="uk-UA"/>
        </w:rPr>
        <w:t>гідно з Єдиною Конвенцією ООН про наркотичні засоби</w:t>
      </w:r>
      <w:r w:rsidRPr="00D853E9">
        <w:rPr>
          <w:szCs w:val="28"/>
        </w:rPr>
        <w:t>.</w:t>
      </w:r>
    </w:p>
    <w:p w:rsidR="00D03939" w:rsidRPr="00D853E9" w:rsidRDefault="002F1AAC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D853E9">
        <w:rPr>
          <w:bCs/>
          <w:szCs w:val="28"/>
          <w:lang w:val="uk-UA"/>
        </w:rPr>
        <w:t>Таблиця I Переліку, затвердженого постановою К</w:t>
      </w:r>
      <w:r w:rsidR="00E75816" w:rsidRPr="00D853E9">
        <w:rPr>
          <w:bCs/>
          <w:szCs w:val="28"/>
          <w:lang w:val="uk-UA"/>
        </w:rPr>
        <w:t xml:space="preserve">абінету Міністрів України </w:t>
      </w:r>
      <w:r w:rsidRPr="00D853E9">
        <w:rPr>
          <w:bCs/>
          <w:szCs w:val="28"/>
          <w:lang w:val="uk-UA"/>
        </w:rPr>
        <w:t>від 6 травня 2000 року №</w:t>
      </w:r>
      <w:r w:rsidR="00E75816" w:rsidRPr="00D853E9">
        <w:rPr>
          <w:bCs/>
          <w:szCs w:val="28"/>
          <w:lang w:val="uk-UA"/>
        </w:rPr>
        <w:t> </w:t>
      </w:r>
      <w:r w:rsidRPr="00D853E9">
        <w:rPr>
          <w:bCs/>
          <w:szCs w:val="28"/>
          <w:lang w:val="uk-UA"/>
        </w:rPr>
        <w:t>770.</w:t>
      </w:r>
    </w:p>
    <w:p w:rsidR="00D03939" w:rsidRPr="00D853E9" w:rsidRDefault="00D03939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D853E9">
        <w:rPr>
          <w:bCs/>
          <w:szCs w:val="28"/>
          <w:lang w:val="uk-UA"/>
        </w:rPr>
        <w:t>Тетрагідроканабінол</w:t>
      </w:r>
      <w:proofErr w:type="spellEnd"/>
      <w:r w:rsidRPr="00D853E9">
        <w:rPr>
          <w:bCs/>
          <w:szCs w:val="28"/>
          <w:lang w:val="uk-UA"/>
        </w:rPr>
        <w:t>.</w:t>
      </w:r>
    </w:p>
    <w:p w:rsidR="00D03939" w:rsidRPr="00D853E9" w:rsidRDefault="00D03939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D853E9">
        <w:rPr>
          <w:bCs/>
          <w:szCs w:val="28"/>
          <w:lang w:val="uk-UA"/>
        </w:rPr>
        <w:t xml:space="preserve">Кустарно </w:t>
      </w:r>
      <w:r w:rsidRPr="00D853E9">
        <w:rPr>
          <w:szCs w:val="28"/>
          <w:lang w:val="uk-UA"/>
        </w:rPr>
        <w:t>–</w:t>
      </w:r>
      <w:r w:rsidRPr="00D853E9">
        <w:rPr>
          <w:bCs/>
          <w:szCs w:val="28"/>
          <w:lang w:val="uk-UA"/>
        </w:rPr>
        <w:t xml:space="preserve"> виготовлені наркотичні засоби з маку снодійного</w:t>
      </w:r>
      <w:r w:rsidRPr="00D853E9">
        <w:rPr>
          <w:bCs/>
          <w:szCs w:val="28"/>
        </w:rPr>
        <w:t>.</w:t>
      </w:r>
    </w:p>
    <w:p w:rsidR="00D03939" w:rsidRPr="00D853E9" w:rsidRDefault="00D03939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proofErr w:type="gramStart"/>
      <w:r w:rsidRPr="00D853E9">
        <w:rPr>
          <w:bCs/>
          <w:szCs w:val="28"/>
        </w:rPr>
        <w:t>Р</w:t>
      </w:r>
      <w:proofErr w:type="gramEnd"/>
      <w:r w:rsidRPr="00D853E9">
        <w:rPr>
          <w:bCs/>
          <w:szCs w:val="28"/>
        </w:rPr>
        <w:t>ідинна</w:t>
      </w:r>
      <w:proofErr w:type="spellEnd"/>
      <w:r w:rsidRPr="00D853E9">
        <w:rPr>
          <w:bCs/>
          <w:szCs w:val="28"/>
        </w:rPr>
        <w:t xml:space="preserve"> </w:t>
      </w:r>
      <w:proofErr w:type="spellStart"/>
      <w:r w:rsidRPr="00D853E9">
        <w:rPr>
          <w:bCs/>
          <w:szCs w:val="28"/>
        </w:rPr>
        <w:t>хроматографія</w:t>
      </w:r>
      <w:proofErr w:type="spellEnd"/>
      <w:r w:rsidRPr="00D853E9">
        <w:rPr>
          <w:bCs/>
          <w:szCs w:val="28"/>
        </w:rPr>
        <w:t xml:space="preserve"> ВЕРХ.</w:t>
      </w:r>
    </w:p>
    <w:p w:rsidR="00D03939" w:rsidRPr="00D853E9" w:rsidRDefault="00D03939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D853E9">
        <w:rPr>
          <w:bCs/>
          <w:szCs w:val="28"/>
          <w:lang w:val="uk-UA"/>
        </w:rPr>
        <w:t xml:space="preserve">Мас-спектрометрія </w:t>
      </w:r>
      <w:r w:rsidRPr="00D853E9">
        <w:rPr>
          <w:bCs/>
          <w:szCs w:val="28"/>
        </w:rPr>
        <w:t xml:space="preserve">в </w:t>
      </w:r>
      <w:proofErr w:type="spellStart"/>
      <w:r w:rsidRPr="00D853E9">
        <w:rPr>
          <w:bCs/>
          <w:szCs w:val="28"/>
        </w:rPr>
        <w:t>газорідинній</w:t>
      </w:r>
      <w:proofErr w:type="spellEnd"/>
      <w:r w:rsidRPr="00D853E9">
        <w:rPr>
          <w:bCs/>
          <w:szCs w:val="28"/>
        </w:rPr>
        <w:t xml:space="preserve"> </w:t>
      </w:r>
      <w:proofErr w:type="spellStart"/>
      <w:r w:rsidRPr="00D853E9">
        <w:rPr>
          <w:bCs/>
          <w:szCs w:val="28"/>
        </w:rPr>
        <w:t>хроматографії</w:t>
      </w:r>
      <w:proofErr w:type="spellEnd"/>
      <w:r w:rsidRPr="00D853E9">
        <w:rPr>
          <w:bCs/>
          <w:szCs w:val="28"/>
        </w:rPr>
        <w:t>.</w:t>
      </w:r>
    </w:p>
    <w:p w:rsidR="00204376" w:rsidRPr="00D853E9" w:rsidRDefault="00204376" w:rsidP="00204376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proofErr w:type="gramStart"/>
      <w:r w:rsidRPr="00D853E9">
        <w:rPr>
          <w:bCs/>
          <w:szCs w:val="28"/>
        </w:rPr>
        <w:lastRenderedPageBreak/>
        <w:t>П</w:t>
      </w:r>
      <w:proofErr w:type="gramEnd"/>
      <w:r w:rsidRPr="00D853E9">
        <w:rPr>
          <w:bCs/>
          <w:szCs w:val="28"/>
        </w:rPr>
        <w:t>ідготовка</w:t>
      </w:r>
      <w:proofErr w:type="spellEnd"/>
      <w:r w:rsidRPr="00D853E9">
        <w:rPr>
          <w:bCs/>
          <w:szCs w:val="28"/>
          <w:lang w:val="uk-UA"/>
        </w:rPr>
        <w:t xml:space="preserve"> </w:t>
      </w:r>
      <w:proofErr w:type="spellStart"/>
      <w:r w:rsidRPr="00D853E9">
        <w:rPr>
          <w:bCs/>
          <w:szCs w:val="28"/>
          <w:lang w:val="uk-UA"/>
        </w:rPr>
        <w:t>висновк</w:t>
      </w:r>
      <w:r w:rsidRPr="00D853E9">
        <w:rPr>
          <w:bCs/>
          <w:szCs w:val="28"/>
        </w:rPr>
        <w:t>ів</w:t>
      </w:r>
      <w:proofErr w:type="spellEnd"/>
      <w:r w:rsidRPr="00D853E9">
        <w:rPr>
          <w:bCs/>
          <w:szCs w:val="28"/>
          <w:lang w:val="uk-UA"/>
        </w:rPr>
        <w:t xml:space="preserve"> щодо належності засобів і речовин до аналогів наркотичних засобів і психотропних речовин.</w:t>
      </w:r>
    </w:p>
    <w:p w:rsidR="00D03939" w:rsidRPr="00D853E9" w:rsidRDefault="00D03939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D853E9">
        <w:rPr>
          <w:bCs/>
          <w:szCs w:val="28"/>
          <w:lang w:val="uk-UA"/>
        </w:rPr>
        <w:t>Визначення елементного складу речовин</w:t>
      </w:r>
      <w:r w:rsidRPr="00D853E9">
        <w:rPr>
          <w:bCs/>
          <w:szCs w:val="28"/>
        </w:rPr>
        <w:t>.</w:t>
      </w:r>
    </w:p>
    <w:p w:rsidR="00D03939" w:rsidRPr="00D853E9" w:rsidRDefault="00D03939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D853E9">
        <w:rPr>
          <w:bCs/>
          <w:szCs w:val="28"/>
          <w:lang w:val="uk-UA"/>
        </w:rPr>
        <w:t>Метод ІЧ-спектроскопії</w:t>
      </w:r>
      <w:r w:rsidR="002113C0" w:rsidRPr="00D853E9">
        <w:rPr>
          <w:bCs/>
          <w:szCs w:val="28"/>
          <w:lang w:val="uk-UA"/>
        </w:rPr>
        <w:t>.</w:t>
      </w:r>
    </w:p>
    <w:p w:rsidR="00707F7A" w:rsidRPr="00707F7A" w:rsidRDefault="00707F7A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>
        <w:rPr>
          <w:lang w:val="uk-UA"/>
        </w:rPr>
        <w:t>Завдання методу ІЧ-спектроскопії.</w:t>
      </w:r>
    </w:p>
    <w:p w:rsidR="00D03939" w:rsidRPr="00D853E9" w:rsidRDefault="00707F7A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>
        <w:rPr>
          <w:bCs/>
          <w:szCs w:val="28"/>
          <w:lang w:val="uk-UA"/>
        </w:rPr>
        <w:t xml:space="preserve">Поняття </w:t>
      </w:r>
      <w:r w:rsidR="00D03939" w:rsidRPr="00D853E9">
        <w:rPr>
          <w:bCs/>
          <w:szCs w:val="28"/>
          <w:lang w:val="uk-UA"/>
        </w:rPr>
        <w:t>«</w:t>
      </w:r>
      <w:r>
        <w:rPr>
          <w:bCs/>
          <w:szCs w:val="28"/>
          <w:lang w:val="uk-UA"/>
        </w:rPr>
        <w:t>н</w:t>
      </w:r>
      <w:r w:rsidR="00D03939" w:rsidRPr="00D853E9">
        <w:rPr>
          <w:bCs/>
          <w:szCs w:val="28"/>
          <w:lang w:val="uk-UA"/>
        </w:rPr>
        <w:t xml:space="preserve">елегальна </w:t>
      </w:r>
      <w:proofErr w:type="spellStart"/>
      <w:r w:rsidR="00D03939" w:rsidRPr="00D853E9">
        <w:rPr>
          <w:bCs/>
          <w:szCs w:val="28"/>
          <w:lang w:val="uk-UA"/>
        </w:rPr>
        <w:t>нарколабораторія</w:t>
      </w:r>
      <w:proofErr w:type="spellEnd"/>
      <w:r w:rsidR="00D03939" w:rsidRPr="00D853E9">
        <w:rPr>
          <w:bCs/>
          <w:szCs w:val="28"/>
          <w:lang w:val="uk-UA"/>
        </w:rPr>
        <w:t>».</w:t>
      </w:r>
    </w:p>
    <w:p w:rsidR="00D03939" w:rsidRPr="00D853E9" w:rsidRDefault="00D03939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D853E9">
        <w:rPr>
          <w:bCs/>
          <w:szCs w:val="28"/>
          <w:lang w:val="uk-UA"/>
        </w:rPr>
        <w:t>Прекурсори</w:t>
      </w:r>
      <w:r w:rsidRPr="00D853E9">
        <w:rPr>
          <w:bCs/>
          <w:szCs w:val="28"/>
        </w:rPr>
        <w:t>.</w:t>
      </w:r>
    </w:p>
    <w:p w:rsidR="00D03939" w:rsidRPr="009F600F" w:rsidRDefault="00D03939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D853E9">
        <w:rPr>
          <w:bCs/>
          <w:szCs w:val="28"/>
          <w:lang w:val="uk-UA"/>
        </w:rPr>
        <w:t>Аналоги наркотичних засобів і психотропних речовин</w:t>
      </w:r>
      <w:r w:rsidRPr="00D853E9">
        <w:rPr>
          <w:bCs/>
          <w:szCs w:val="28"/>
        </w:rPr>
        <w:t>.</w:t>
      </w:r>
    </w:p>
    <w:p w:rsidR="009F600F" w:rsidRPr="009F600F" w:rsidRDefault="009F600F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>
        <w:rPr>
          <w:bCs/>
          <w:szCs w:val="28"/>
          <w:lang w:val="uk-UA"/>
        </w:rPr>
        <w:t>Принцип методу тонкошарової хроматографії.</w:t>
      </w:r>
    </w:p>
    <w:p w:rsidR="009F600F" w:rsidRPr="009F600F" w:rsidRDefault="009F600F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>
        <w:rPr>
          <w:bCs/>
          <w:szCs w:val="28"/>
          <w:lang w:val="uk-UA"/>
        </w:rPr>
        <w:t>Основні частини газового хроматографа.</w:t>
      </w:r>
    </w:p>
    <w:p w:rsidR="009F600F" w:rsidRPr="009F600F" w:rsidRDefault="009F600F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>
        <w:rPr>
          <w:bCs/>
          <w:szCs w:val="28"/>
          <w:lang w:val="uk-UA"/>
        </w:rPr>
        <w:t>Застосування методу високоефективної рідинної хроматографії.</w:t>
      </w:r>
    </w:p>
    <w:p w:rsidR="009F600F" w:rsidRPr="00707F7A" w:rsidRDefault="00707F7A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>
        <w:rPr>
          <w:lang w:val="uk-UA"/>
        </w:rPr>
        <w:t>Неруйнівні методи визначення елементного складу речовин.</w:t>
      </w:r>
    </w:p>
    <w:p w:rsidR="00FF4C86" w:rsidRPr="00D853E9" w:rsidRDefault="00FF4C86" w:rsidP="00971C82">
      <w:pPr>
        <w:tabs>
          <w:tab w:val="left" w:pos="426"/>
          <w:tab w:val="left" w:pos="567"/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F4C86" w:rsidRPr="00D853E9" w:rsidSect="00707F7A">
      <w:headerReference w:type="default" r:id="rId7"/>
      <w:pgSz w:w="11906" w:h="16838"/>
      <w:pgMar w:top="1701" w:right="567" w:bottom="164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D3B" w:rsidRDefault="00A93D3B">
      <w:pPr>
        <w:spacing w:after="0" w:line="240" w:lineRule="auto"/>
      </w:pPr>
      <w:r>
        <w:separator/>
      </w:r>
    </w:p>
  </w:endnote>
  <w:endnote w:type="continuationSeparator" w:id="0">
    <w:p w:rsidR="00A93D3B" w:rsidRDefault="00A9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D3B" w:rsidRDefault="00A93D3B">
      <w:pPr>
        <w:spacing w:after="0" w:line="240" w:lineRule="auto"/>
      </w:pPr>
      <w:r>
        <w:separator/>
      </w:r>
    </w:p>
  </w:footnote>
  <w:footnote w:type="continuationSeparator" w:id="0">
    <w:p w:rsidR="00A93D3B" w:rsidRDefault="00A9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624"/>
      <w:docPartObj>
        <w:docPartGallery w:val="Page Numbers (Top of Page)"/>
        <w:docPartUnique/>
      </w:docPartObj>
    </w:sdtPr>
    <w:sdtContent>
      <w:p w:rsidR="005F3D8D" w:rsidRDefault="00154A91">
        <w:pPr>
          <w:pStyle w:val="a3"/>
          <w:jc w:val="center"/>
        </w:pPr>
        <w:r>
          <w:fldChar w:fldCharType="begin"/>
        </w:r>
        <w:r w:rsidR="001C6ACA">
          <w:instrText>PAGE   \* MERGEFORMAT</w:instrText>
        </w:r>
        <w:r>
          <w:fldChar w:fldCharType="separate"/>
        </w:r>
        <w:r w:rsidR="009E0E06" w:rsidRPr="009E0E06">
          <w:rPr>
            <w:noProof/>
            <w:lang w:val="ru-RU"/>
          </w:rPr>
          <w:t>5</w:t>
        </w:r>
        <w:r>
          <w:fldChar w:fldCharType="end"/>
        </w:r>
      </w:p>
    </w:sdtContent>
  </w:sdt>
  <w:p w:rsidR="005F3D8D" w:rsidRDefault="00A93D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A72"/>
    <w:multiLevelType w:val="hybridMultilevel"/>
    <w:tmpl w:val="266E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5E5B"/>
    <w:multiLevelType w:val="hybridMultilevel"/>
    <w:tmpl w:val="9B12A304"/>
    <w:lvl w:ilvl="0" w:tplc="56CC51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22F6907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E2044"/>
    <w:multiLevelType w:val="hybridMultilevel"/>
    <w:tmpl w:val="4468C0EE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D54C84"/>
    <w:multiLevelType w:val="hybridMultilevel"/>
    <w:tmpl w:val="69CA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351B3"/>
    <w:multiLevelType w:val="hybridMultilevel"/>
    <w:tmpl w:val="E0F6D582"/>
    <w:lvl w:ilvl="0" w:tplc="59A47484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41C3A"/>
    <w:multiLevelType w:val="hybridMultilevel"/>
    <w:tmpl w:val="78DAD932"/>
    <w:lvl w:ilvl="0" w:tplc="CCCAD8D8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E420F9"/>
    <w:multiLevelType w:val="hybridMultilevel"/>
    <w:tmpl w:val="74A2E7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65BA5"/>
    <w:multiLevelType w:val="hybridMultilevel"/>
    <w:tmpl w:val="003C8000"/>
    <w:lvl w:ilvl="0" w:tplc="412CB852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E5DBD"/>
    <w:multiLevelType w:val="hybridMultilevel"/>
    <w:tmpl w:val="BC0C94BE"/>
    <w:lvl w:ilvl="0" w:tplc="B032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FD21747"/>
    <w:multiLevelType w:val="hybridMultilevel"/>
    <w:tmpl w:val="7002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711DD"/>
    <w:multiLevelType w:val="hybridMultilevel"/>
    <w:tmpl w:val="0BD8CEA0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BE6A06"/>
    <w:multiLevelType w:val="hybridMultilevel"/>
    <w:tmpl w:val="8DEE4C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7"/>
  </w:num>
  <w:num w:numId="7">
    <w:abstractNumId w:val="14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C86"/>
    <w:rsid w:val="00030572"/>
    <w:rsid w:val="00043152"/>
    <w:rsid w:val="000D7D95"/>
    <w:rsid w:val="00154A91"/>
    <w:rsid w:val="0016450F"/>
    <w:rsid w:val="001C6ACA"/>
    <w:rsid w:val="001E28D0"/>
    <w:rsid w:val="00204376"/>
    <w:rsid w:val="002113C0"/>
    <w:rsid w:val="00217606"/>
    <w:rsid w:val="0021772D"/>
    <w:rsid w:val="00224916"/>
    <w:rsid w:val="00267AC0"/>
    <w:rsid w:val="002849B8"/>
    <w:rsid w:val="002F1AAC"/>
    <w:rsid w:val="0032102C"/>
    <w:rsid w:val="003315CD"/>
    <w:rsid w:val="003520A0"/>
    <w:rsid w:val="00382A5C"/>
    <w:rsid w:val="00386F73"/>
    <w:rsid w:val="003B43CD"/>
    <w:rsid w:val="003E3DEC"/>
    <w:rsid w:val="003F0433"/>
    <w:rsid w:val="00405669"/>
    <w:rsid w:val="004218A7"/>
    <w:rsid w:val="004808F0"/>
    <w:rsid w:val="004851B5"/>
    <w:rsid w:val="00490BFB"/>
    <w:rsid w:val="004A330A"/>
    <w:rsid w:val="00552B1C"/>
    <w:rsid w:val="00571DA0"/>
    <w:rsid w:val="0058087C"/>
    <w:rsid w:val="005A542B"/>
    <w:rsid w:val="006013C8"/>
    <w:rsid w:val="006722C7"/>
    <w:rsid w:val="006A45B2"/>
    <w:rsid w:val="00707F7A"/>
    <w:rsid w:val="007149DA"/>
    <w:rsid w:val="00750E62"/>
    <w:rsid w:val="00760860"/>
    <w:rsid w:val="00767BF0"/>
    <w:rsid w:val="00776C5F"/>
    <w:rsid w:val="00793BA9"/>
    <w:rsid w:val="007A0493"/>
    <w:rsid w:val="007A4201"/>
    <w:rsid w:val="007A44F2"/>
    <w:rsid w:val="008D3035"/>
    <w:rsid w:val="008E097C"/>
    <w:rsid w:val="008F077F"/>
    <w:rsid w:val="009104CE"/>
    <w:rsid w:val="00943A1A"/>
    <w:rsid w:val="00971C82"/>
    <w:rsid w:val="009D7098"/>
    <w:rsid w:val="009E0E06"/>
    <w:rsid w:val="009E4637"/>
    <w:rsid w:val="009F600F"/>
    <w:rsid w:val="00A93D3B"/>
    <w:rsid w:val="00AA576A"/>
    <w:rsid w:val="00AD3A01"/>
    <w:rsid w:val="00B14F58"/>
    <w:rsid w:val="00B73649"/>
    <w:rsid w:val="00B7746C"/>
    <w:rsid w:val="00BD367B"/>
    <w:rsid w:val="00C10EC0"/>
    <w:rsid w:val="00C24E97"/>
    <w:rsid w:val="00C80A7F"/>
    <w:rsid w:val="00C8176C"/>
    <w:rsid w:val="00CB2DD4"/>
    <w:rsid w:val="00D03939"/>
    <w:rsid w:val="00D410E7"/>
    <w:rsid w:val="00D4716F"/>
    <w:rsid w:val="00D853E9"/>
    <w:rsid w:val="00DE170A"/>
    <w:rsid w:val="00E75816"/>
    <w:rsid w:val="00ED7B21"/>
    <w:rsid w:val="00EE3628"/>
    <w:rsid w:val="00F00D28"/>
    <w:rsid w:val="00F227D2"/>
    <w:rsid w:val="00F35D50"/>
    <w:rsid w:val="00F81A38"/>
    <w:rsid w:val="00FE1408"/>
    <w:rsid w:val="00FF46B7"/>
    <w:rsid w:val="00FF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C86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F4C86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7149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149DA"/>
    <w:pPr>
      <w:ind w:left="720"/>
      <w:contextualSpacing/>
    </w:pPr>
    <w:rPr>
      <w:rFonts w:ascii="Times New Roman" w:eastAsia="Calibri" w:hAnsi="Times New Roman" w:cs="Times New Roman"/>
      <w:sz w:val="28"/>
      <w:lang w:val="ru-RU"/>
    </w:rPr>
  </w:style>
  <w:style w:type="paragraph" w:styleId="a6">
    <w:name w:val="Block Text"/>
    <w:basedOn w:val="a"/>
    <w:rsid w:val="007149DA"/>
    <w:pPr>
      <w:widowControl w:val="0"/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1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4218A7"/>
    <w:pPr>
      <w:tabs>
        <w:tab w:val="left" w:pos="1134"/>
      </w:tabs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218A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C86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F4C86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7149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149DA"/>
    <w:pPr>
      <w:ind w:left="720"/>
      <w:contextualSpacing/>
    </w:pPr>
    <w:rPr>
      <w:rFonts w:ascii="Times New Roman" w:eastAsia="Calibri" w:hAnsi="Times New Roman" w:cs="Times New Roman"/>
      <w:sz w:val="28"/>
      <w:lang w:val="ru-RU"/>
    </w:rPr>
  </w:style>
  <w:style w:type="paragraph" w:styleId="a6">
    <w:name w:val="Block Text"/>
    <w:basedOn w:val="a"/>
    <w:rsid w:val="007149DA"/>
    <w:pPr>
      <w:widowControl w:val="0"/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1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4218A7"/>
    <w:pPr>
      <w:tabs>
        <w:tab w:val="left" w:pos="1134"/>
      </w:tabs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218A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3668</Words>
  <Characters>2092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2</cp:revision>
  <cp:lastPrinted>2016-06-16T14:02:00Z</cp:lastPrinted>
  <dcterms:created xsi:type="dcterms:W3CDTF">2016-09-17T06:12:00Z</dcterms:created>
  <dcterms:modified xsi:type="dcterms:W3CDTF">2016-09-17T06:12:00Z</dcterms:modified>
</cp:coreProperties>
</file>