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FE" w:rsidRDefault="006B17FE" w:rsidP="006B17FE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 ПИТАНЬ</w:t>
      </w:r>
    </w:p>
    <w:p w:rsidR="006B17FE" w:rsidRPr="005E36D9" w:rsidRDefault="006B17FE" w:rsidP="006B17FE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КОНТРОЛЮ</w:t>
      </w:r>
    </w:p>
    <w:p w:rsidR="006B17FE" w:rsidRPr="00B17ADD" w:rsidRDefault="006B17FE" w:rsidP="006B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ADD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кваліфікації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головних судових експертів, старших судових експертів, судових експертів</w:t>
      </w:r>
      <w:r w:rsidRPr="00B17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7ADD">
        <w:rPr>
          <w:rFonts w:ascii="Times New Roman" w:hAnsi="Times New Roman"/>
          <w:sz w:val="28"/>
          <w:szCs w:val="28"/>
        </w:rPr>
        <w:t xml:space="preserve">секторів комп’ютерно-технічних досліджень </w:t>
      </w:r>
      <w:r>
        <w:rPr>
          <w:rFonts w:ascii="Times New Roman" w:hAnsi="Times New Roman"/>
          <w:sz w:val="28"/>
          <w:szCs w:val="28"/>
        </w:rPr>
        <w:t xml:space="preserve">відділів </w:t>
      </w:r>
      <w:r w:rsidRPr="00B17ADD">
        <w:rPr>
          <w:rFonts w:ascii="Times New Roman" w:hAnsi="Times New Roman"/>
          <w:sz w:val="28"/>
          <w:szCs w:val="28"/>
        </w:rPr>
        <w:t xml:space="preserve">досліджень у сфері інформаційних технологій, </w:t>
      </w:r>
      <w:r w:rsidRPr="00B17ADD">
        <w:rPr>
          <w:rFonts w:ascii="Times New Roman" w:hAnsi="Times New Roman"/>
          <w:sz w:val="28"/>
          <w:szCs w:val="28"/>
        </w:rPr>
        <w:br/>
        <w:t>науково-дослідних експертно-криміналістичних центрів МВС України</w:t>
      </w:r>
    </w:p>
    <w:p w:rsidR="006B17FE" w:rsidRDefault="006B17FE" w:rsidP="007155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9F2190" w:rsidRPr="0071557C" w:rsidRDefault="007202FF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авдання Експертної служби МВС України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71557C" w:rsidRDefault="007202FF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есурси судово-експертної діяльності.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Права експерта при проведенні експертизи.</w:t>
      </w:r>
    </w:p>
    <w:p w:rsidR="0071557C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6A5952" w:rsidRPr="0071557C" w:rsidRDefault="006A5952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hAnsi="Times New Roman"/>
          <w:sz w:val="28"/>
          <w:szCs w:val="28"/>
          <w:lang w:eastAsia="uk-UA"/>
        </w:rPr>
        <w:t>Критерії застосування технічних засобів у кримінальному провадженні.</w:t>
      </w:r>
    </w:p>
    <w:p w:rsidR="006A5952" w:rsidRPr="0071557C" w:rsidRDefault="006A5952" w:rsidP="0071557C">
      <w:pPr>
        <w:pStyle w:val="ac"/>
        <w:numPr>
          <w:ilvl w:val="0"/>
          <w:numId w:val="10"/>
        </w:numPr>
        <w:tabs>
          <w:tab w:val="left" w:pos="868"/>
        </w:tabs>
        <w:ind w:left="0" w:firstLine="709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Правова регламентація застосування технічних засобів у фіксуванні кримінального провадження.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Форми міжнародного співробітництва</w:t>
      </w:r>
      <w:r w:rsidR="007202FF"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 у судово-експертній діяльності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Акредитація </w:t>
      </w:r>
      <w:r w:rsidR="006731A6"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лабораторій 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ДНДЕКЦ МВС України за міжнародним стандартом.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Акредит</w:t>
      </w:r>
      <w:r w:rsidR="006731A6"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ація 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експертних лабораторій.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Експертна методика.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Судово-експертна практика.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Мета вивчення судово-експертної практики.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Види експертних методик.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Методика наукового дослідження.</w:t>
      </w:r>
    </w:p>
    <w:p w:rsidR="009F2190" w:rsidRPr="0071557C" w:rsidRDefault="006C506D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Експеримент як м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етод науков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ого 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досліджен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ня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71557C" w:rsidRDefault="006C506D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Моделювання як м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етод науков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 досліджен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ня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Відрізок часу</w:t>
      </w:r>
      <w:r w:rsidR="002D35BD" w:rsidRPr="0071557C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протягом якого об’єкт залишається придатним для ідентифікації.</w:t>
      </w:r>
    </w:p>
    <w:p w:rsidR="00FF4484" w:rsidRPr="0071557C" w:rsidRDefault="00FF4484" w:rsidP="0071557C">
      <w:pPr>
        <w:pStyle w:val="ac"/>
        <w:numPr>
          <w:ilvl w:val="0"/>
          <w:numId w:val="10"/>
        </w:numPr>
        <w:ind w:left="851" w:hanging="142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Попередня стадія дослідження об’єктів включає.</w:t>
      </w:r>
    </w:p>
    <w:p w:rsidR="00FF4484" w:rsidRPr="0071557C" w:rsidRDefault="00FF4484" w:rsidP="0071557C">
      <w:pPr>
        <w:pStyle w:val="ac"/>
        <w:numPr>
          <w:ilvl w:val="0"/>
          <w:numId w:val="10"/>
        </w:numPr>
        <w:ind w:left="851" w:hanging="142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Класифікація групи методів дослідження.</w:t>
      </w:r>
    </w:p>
    <w:p w:rsidR="00FF4484" w:rsidRPr="0071557C" w:rsidRDefault="00FF4484" w:rsidP="0071557C">
      <w:pPr>
        <w:pStyle w:val="ac"/>
        <w:numPr>
          <w:ilvl w:val="0"/>
          <w:numId w:val="10"/>
        </w:numPr>
        <w:ind w:left="851" w:hanging="142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Індивідуальність об’єктів.</w:t>
      </w:r>
    </w:p>
    <w:p w:rsidR="00FF4484" w:rsidRPr="0071557C" w:rsidRDefault="00FF4484" w:rsidP="0071557C">
      <w:pPr>
        <w:pStyle w:val="ac"/>
        <w:numPr>
          <w:ilvl w:val="0"/>
          <w:numId w:val="10"/>
        </w:numPr>
        <w:ind w:left="851" w:hanging="142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Процесуальна форма ідентифікації.</w:t>
      </w:r>
    </w:p>
    <w:p w:rsidR="00FF4484" w:rsidRPr="0071557C" w:rsidRDefault="00FF4484" w:rsidP="0071557C">
      <w:pPr>
        <w:pStyle w:val="ac"/>
        <w:numPr>
          <w:ilvl w:val="0"/>
          <w:numId w:val="10"/>
        </w:numPr>
        <w:ind w:left="851" w:hanging="142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Криміналістична ідентифікація.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Зміст пізнавальної діяльності експерта-криміналіста.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Зміст конструктивної діяльності експерта-криміналіста.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Зміст комунікативної діяльності експерта-криміналіста.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Характеристика основних частин публічного виступу.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Логічні правила побудови публічного виступу експертом.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Основні види аргументів, що застосовуються під час публічного виступу в суді.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57C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судового експерта під час публічного виступу в суді.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lastRenderedPageBreak/>
        <w:t>Вплив групових норм на здійснення корупційних дій особистості.</w:t>
      </w:r>
    </w:p>
    <w:p w:rsidR="00CA12C0" w:rsidRPr="0071557C" w:rsidRDefault="007202FF" w:rsidP="0071557C">
      <w:pPr>
        <w:pStyle w:val="a3"/>
        <w:keepNext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1557C">
        <w:rPr>
          <w:rFonts w:ascii="Times New Roman" w:hAnsi="Times New Roman"/>
          <w:bCs/>
          <w:kern w:val="32"/>
          <w:sz w:val="28"/>
          <w:szCs w:val="28"/>
          <w:lang w:eastAsia="ru-RU"/>
        </w:rPr>
        <w:t>С</w:t>
      </w:r>
      <w:r w:rsidR="00CA12C0" w:rsidRPr="0071557C">
        <w:rPr>
          <w:rFonts w:ascii="Times New Roman" w:hAnsi="Times New Roman"/>
          <w:bCs/>
          <w:kern w:val="32"/>
          <w:sz w:val="28"/>
          <w:szCs w:val="28"/>
          <w:lang w:eastAsia="ru-RU"/>
        </w:rPr>
        <w:t>пособи захисту інформації.</w:t>
      </w:r>
    </w:p>
    <w:p w:rsidR="00CA12C0" w:rsidRPr="0071557C" w:rsidRDefault="00CA12C0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Злочини у сфері використання електронно-обчислювальних машин (комп’ютерів), систем та комп’ютерних мереж.</w:t>
      </w:r>
    </w:p>
    <w:p w:rsidR="008A66DA" w:rsidRPr="0071557C" w:rsidRDefault="008A66DA" w:rsidP="0071557C">
      <w:pPr>
        <w:pStyle w:val="a3"/>
        <w:numPr>
          <w:ilvl w:val="0"/>
          <w:numId w:val="10"/>
        </w:numPr>
        <w:spacing w:after="0"/>
        <w:ind w:left="851" w:hanging="1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bCs/>
          <w:sz w:val="28"/>
          <w:szCs w:val="28"/>
          <w:lang w:eastAsia="uk-UA"/>
        </w:rPr>
        <w:t>Підвиди комп’ютерно-технічної експертизи.</w:t>
      </w:r>
    </w:p>
    <w:p w:rsidR="008A66DA" w:rsidRPr="0071557C" w:rsidRDefault="008A66DA" w:rsidP="0071557C">
      <w:pPr>
        <w:pStyle w:val="1"/>
        <w:numPr>
          <w:ilvl w:val="0"/>
          <w:numId w:val="10"/>
        </w:numPr>
        <w:tabs>
          <w:tab w:val="left" w:pos="1260"/>
        </w:tabs>
        <w:suppressAutoHyphens/>
        <w:ind w:left="851" w:hanging="109"/>
        <w:contextualSpacing w:val="0"/>
        <w:jc w:val="both"/>
        <w:rPr>
          <w:rFonts w:eastAsia="Times New Roman"/>
          <w:bCs/>
          <w:sz w:val="28"/>
          <w:szCs w:val="28"/>
          <w:lang w:val="uk-UA" w:eastAsia="uk-UA"/>
        </w:rPr>
      </w:pPr>
      <w:r w:rsidRPr="0071557C">
        <w:rPr>
          <w:rFonts w:eastAsia="Times New Roman"/>
          <w:bCs/>
          <w:sz w:val="28"/>
          <w:szCs w:val="28"/>
          <w:lang w:val="uk-UA" w:eastAsia="uk-UA"/>
        </w:rPr>
        <w:t>Питання, які вирішуються апаратно-комп’ютерною експертизою.</w:t>
      </w:r>
    </w:p>
    <w:p w:rsidR="008A66DA" w:rsidRPr="0071557C" w:rsidRDefault="008A66DA" w:rsidP="0071557C">
      <w:pPr>
        <w:pStyle w:val="a3"/>
        <w:numPr>
          <w:ilvl w:val="0"/>
          <w:numId w:val="10"/>
        </w:numPr>
        <w:shd w:val="clear" w:color="auto" w:fill="FFFFFF"/>
        <w:spacing w:after="0"/>
        <w:ind w:left="851" w:hanging="1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bCs/>
          <w:sz w:val="28"/>
          <w:szCs w:val="28"/>
          <w:lang w:eastAsia="uk-UA"/>
        </w:rPr>
        <w:t>Поняття та сутність електронного цифрового підпису.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Правова основа діяльності Експертної служби МВС України.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Експерт у кримінальному провадженні.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Спеціаліст у кримінальному провадженні.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Підстави проведення експертизи.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залучення експерта. 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експерта: сутність, структура, зміст. 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Допит експерта: підстави та порядок проведення.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Процесуальні форми взаємодії працівників Експертної служби МВС</w:t>
      </w:r>
      <w:r w:rsidR="00664336" w:rsidRPr="007155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 з органами досудового розслідування та судом. 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0601BB" w:rsidRPr="0071557C" w:rsidRDefault="000601BB" w:rsidP="0071557C">
      <w:pPr>
        <w:pStyle w:val="a3"/>
        <w:numPr>
          <w:ilvl w:val="0"/>
          <w:numId w:val="10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Несанкціоноване втручання в роботу електронно-обчислювальних машин (комп’ютерів), автоматизованих систем, комп’ютерних мереж чи мереж електрозв’язку.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Зловживання владою або службовим становищем.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Службове підроблення.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Завідомо неправдивий висновок експерта.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Експерт як суб’єкт злочину, передбаченого ст. 384 КК України.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Відмова свідка від давання показань або відмова експерта від виконання покладених на них обов’язків.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Роль і місце ділового спілкування у професійній діяльності.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Управління діловим спілкуванням: сутність і прийоми.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Поняття діловодства.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Поняття службового документа.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Визначення реквізитів документа.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57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Поняття оригіналу документа за Кримінальним процесуальним кодексом України. 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57C">
        <w:rPr>
          <w:rFonts w:ascii="Times New Roman" w:hAnsi="Times New Roman"/>
          <w:sz w:val="28"/>
          <w:szCs w:val="28"/>
        </w:rPr>
        <w:t>Наказ як управлінський документ.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57C">
        <w:rPr>
          <w:rFonts w:ascii="Times New Roman" w:hAnsi="Times New Roman"/>
          <w:bCs/>
          <w:sz w:val="28"/>
          <w:szCs w:val="28"/>
        </w:rPr>
        <w:t>Оприлюднення Законів України.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57C">
        <w:rPr>
          <w:rFonts w:ascii="Times New Roman" w:hAnsi="Times New Roman"/>
          <w:bCs/>
          <w:spacing w:val="2"/>
          <w:sz w:val="28"/>
          <w:szCs w:val="28"/>
        </w:rPr>
        <w:t>Поняття юридичного документа.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Поняття корупції в Україні. 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Близькі особи у розумінні антикорупційного законодавства</w:t>
      </w:r>
      <w:r w:rsidR="00DD2E97" w:rsidRPr="007155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Які подарунки можуть приймати особи, уповноважені на виконання функцій держави</w:t>
      </w:r>
      <w:r w:rsidR="00DD2E97" w:rsidRPr="007155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</w:t>
      </w:r>
      <w:r w:rsidR="00DD2E97" w:rsidRPr="007155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831" w:rsidRPr="0071557C" w:rsidRDefault="007C4831" w:rsidP="0071557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Строки випробовування при прийнятті на роботу.</w:t>
      </w:r>
    </w:p>
    <w:p w:rsidR="007C4831" w:rsidRPr="0071557C" w:rsidRDefault="007C4831" w:rsidP="0071557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Порядок звільнення працівника.</w:t>
      </w:r>
    </w:p>
    <w:p w:rsidR="007C4831" w:rsidRPr="0071557C" w:rsidRDefault="007C4831" w:rsidP="007155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Режим робочого часу та його види.</w:t>
      </w:r>
    </w:p>
    <w:p w:rsidR="007C4831" w:rsidRPr="0071557C" w:rsidRDefault="007C4831" w:rsidP="007155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Надурочні роботи та порядок їх застосування.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Щорічні відпустки та їх тривалість.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Соціальні відпустки та їх види.</w:t>
      </w:r>
    </w:p>
    <w:p w:rsidR="007C4831" w:rsidRPr="0071557C" w:rsidRDefault="007C4831" w:rsidP="007155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Перерва для обіду та відпочинку, порядок її надання.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854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Принципи верховенства права та його реалізація в судово-е</w:t>
      </w:r>
      <w:r w:rsidR="007202FF" w:rsidRPr="0071557C">
        <w:rPr>
          <w:rFonts w:ascii="Times New Roman" w:hAnsi="Times New Roman"/>
          <w:sz w:val="28"/>
          <w:szCs w:val="28"/>
        </w:rPr>
        <w:t>к</w:t>
      </w:r>
      <w:r w:rsidRPr="0071557C">
        <w:rPr>
          <w:rFonts w:ascii="Times New Roman" w:hAnsi="Times New Roman"/>
          <w:sz w:val="28"/>
          <w:szCs w:val="28"/>
        </w:rPr>
        <w:t>спертній діяльності.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Право на приватність.</w:t>
      </w:r>
    </w:p>
    <w:p w:rsidR="0080263A" w:rsidRPr="0071557C" w:rsidRDefault="00913FC2" w:rsidP="0071557C">
      <w:pPr>
        <w:pStyle w:val="a3"/>
        <w:numPr>
          <w:ilvl w:val="0"/>
          <w:numId w:val="10"/>
        </w:numPr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Повага до людської гідності.</w:t>
      </w:r>
    </w:p>
    <w:p w:rsidR="0080263A" w:rsidRPr="0071557C" w:rsidRDefault="00913FC2" w:rsidP="0071557C">
      <w:pPr>
        <w:pStyle w:val="a3"/>
        <w:numPr>
          <w:ilvl w:val="0"/>
          <w:numId w:val="10"/>
        </w:numPr>
        <w:tabs>
          <w:tab w:val="left" w:pos="868"/>
        </w:tabs>
        <w:spacing w:after="0" w:line="240" w:lineRule="auto"/>
        <w:ind w:left="-14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Файлова система.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Типи файлової системи FAT.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Файлові системи, використання яких передбачено в комп’ютерах </w:t>
      </w:r>
      <w:proofErr w:type="spellStart"/>
      <w:r w:rsidRPr="0071557C">
        <w:rPr>
          <w:rFonts w:ascii="Times New Roman" w:hAnsi="Times New Roman"/>
          <w:sz w:val="28"/>
          <w:szCs w:val="28"/>
        </w:rPr>
        <w:t>Apple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Максимальний розмір файлу у файловій системі FAT32.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Інтерфейси можливого підключення жорстких дисків (HDD, SSD) до материнської плати.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Основний принцип RAID.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Файлові системи, які підтримуються операційними системами сімейства Windows.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Файли, що відносяться до стандартних файлів метаданих файлової системи </w:t>
      </w:r>
      <w:r w:rsidRPr="0071557C">
        <w:rPr>
          <w:rFonts w:ascii="Times New Roman" w:hAnsi="Times New Roman"/>
          <w:sz w:val="28"/>
          <w:szCs w:val="28"/>
          <w:lang w:val="en-US"/>
        </w:rPr>
        <w:t>NTFS</w:t>
      </w:r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Найменша область пам’яті на жорсткому диску.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Кількість первинних (основних) розділів, що може існувати на одному жорсткому диску (</w:t>
      </w:r>
      <w:r w:rsidRPr="0071557C">
        <w:rPr>
          <w:rFonts w:ascii="Times New Roman" w:hAnsi="Times New Roman"/>
          <w:sz w:val="28"/>
          <w:szCs w:val="28"/>
          <w:lang w:val="en-US"/>
        </w:rPr>
        <w:t>MBR</w:t>
      </w:r>
      <w:r w:rsidRPr="0071557C">
        <w:rPr>
          <w:rFonts w:ascii="Times New Roman" w:hAnsi="Times New Roman"/>
          <w:sz w:val="28"/>
          <w:szCs w:val="28"/>
        </w:rPr>
        <w:t>).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Кількість розширених розділів, що може існувати на одному жорсткому диску (</w:t>
      </w:r>
      <w:r w:rsidRPr="0071557C">
        <w:rPr>
          <w:rFonts w:ascii="Times New Roman" w:hAnsi="Times New Roman"/>
          <w:sz w:val="28"/>
          <w:szCs w:val="28"/>
          <w:lang w:val="en-US"/>
        </w:rPr>
        <w:t>MBR</w:t>
      </w:r>
      <w:r w:rsidRPr="0071557C">
        <w:rPr>
          <w:rFonts w:ascii="Times New Roman" w:hAnsi="Times New Roman"/>
          <w:sz w:val="28"/>
          <w:szCs w:val="28"/>
        </w:rPr>
        <w:t>).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Атрибути, що присвоюються файлам.</w:t>
      </w:r>
    </w:p>
    <w:p w:rsidR="002D35BD" w:rsidRPr="00CF74C7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" w:hAnsi="Times"/>
          <w:spacing w:val="-10"/>
          <w:sz w:val="28"/>
          <w:szCs w:val="28"/>
        </w:rPr>
      </w:pPr>
      <w:r w:rsidRPr="00CF74C7">
        <w:rPr>
          <w:rFonts w:ascii="Times" w:hAnsi="Times"/>
          <w:spacing w:val="-10"/>
          <w:sz w:val="28"/>
          <w:szCs w:val="28"/>
        </w:rPr>
        <w:t>Інформація про файл, яку можна знайти в таблиці розміщення файлів (FAT).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Що відображає числове значення – 12, 16 або 32 – в назві файлової системи FAT</w:t>
      </w:r>
      <w:r w:rsidR="002D35BD"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2D35BD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С</w:t>
      </w:r>
      <w:r w:rsidR="009C19FF" w:rsidRPr="0071557C">
        <w:rPr>
          <w:rFonts w:ascii="Times New Roman" w:hAnsi="Times New Roman"/>
          <w:sz w:val="28"/>
          <w:szCs w:val="28"/>
        </w:rPr>
        <w:t>имвол</w:t>
      </w:r>
      <w:r w:rsidRPr="0071557C">
        <w:rPr>
          <w:rFonts w:ascii="Times New Roman" w:hAnsi="Times New Roman"/>
          <w:sz w:val="28"/>
          <w:szCs w:val="28"/>
        </w:rPr>
        <w:t>и</w:t>
      </w:r>
      <w:r w:rsidR="009C19FF" w:rsidRPr="0071557C">
        <w:rPr>
          <w:rFonts w:ascii="Times New Roman" w:hAnsi="Times New Roman"/>
          <w:sz w:val="28"/>
          <w:szCs w:val="28"/>
        </w:rPr>
        <w:t xml:space="preserve"> (.), (:), (/) та (") в іменах файлів файлової системи ОС </w:t>
      </w:r>
      <w:proofErr w:type="spellStart"/>
      <w:r w:rsidR="009C19FF"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, які заборонено </w:t>
      </w:r>
      <w:r w:rsidR="009C19FF" w:rsidRPr="0071557C">
        <w:rPr>
          <w:rFonts w:ascii="Times New Roman" w:hAnsi="Times New Roman"/>
          <w:sz w:val="28"/>
          <w:szCs w:val="28"/>
        </w:rPr>
        <w:t>використовувати.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Файлова система 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«/</w:t>
      </w:r>
      <w:proofErr w:type="spellStart"/>
      <w:r w:rsidRPr="0071557C">
        <w:rPr>
          <w:rFonts w:ascii="Times New Roman" w:hAnsi="Times New Roman"/>
          <w:sz w:val="28"/>
          <w:szCs w:val="28"/>
        </w:rPr>
        <w:t>home</w:t>
      </w:r>
      <w:proofErr w:type="spellEnd"/>
      <w:r w:rsidRPr="0071557C">
        <w:rPr>
          <w:rFonts w:ascii="Times New Roman" w:hAnsi="Times New Roman"/>
          <w:sz w:val="28"/>
          <w:szCs w:val="28"/>
        </w:rPr>
        <w:t>/</w:t>
      </w:r>
      <w:proofErr w:type="spellStart"/>
      <w:r w:rsidRPr="0071557C">
        <w:rPr>
          <w:rFonts w:ascii="Times New Roman" w:hAnsi="Times New Roman"/>
          <w:sz w:val="28"/>
          <w:szCs w:val="28"/>
        </w:rPr>
        <w:t>methody</w:t>
      </w:r>
      <w:proofErr w:type="spellEnd"/>
      <w:r w:rsidRPr="0071557C">
        <w:rPr>
          <w:rFonts w:ascii="Times New Roman" w:hAnsi="Times New Roman"/>
          <w:sz w:val="28"/>
          <w:szCs w:val="28"/>
        </w:rPr>
        <w:t>/</w:t>
      </w:r>
      <w:proofErr w:type="spellStart"/>
      <w:r w:rsidRPr="0071557C">
        <w:rPr>
          <w:rFonts w:ascii="Times New Roman" w:hAnsi="Times New Roman"/>
          <w:sz w:val="28"/>
          <w:szCs w:val="28"/>
        </w:rPr>
        <w:t>examples</w:t>
      </w:r>
      <w:proofErr w:type="spellEnd"/>
      <w:r w:rsidRPr="0071557C">
        <w:rPr>
          <w:rFonts w:ascii="Times New Roman" w:hAnsi="Times New Roman"/>
          <w:sz w:val="28"/>
          <w:szCs w:val="28"/>
        </w:rPr>
        <w:t>».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«../../</w:t>
      </w:r>
      <w:proofErr w:type="spellStart"/>
      <w:r w:rsidRPr="0071557C">
        <w:rPr>
          <w:rFonts w:ascii="Times New Roman" w:hAnsi="Times New Roman"/>
          <w:sz w:val="28"/>
          <w:szCs w:val="28"/>
        </w:rPr>
        <w:t>share</w:t>
      </w:r>
      <w:proofErr w:type="spellEnd"/>
      <w:r w:rsidRPr="0071557C">
        <w:rPr>
          <w:rFonts w:ascii="Times New Roman" w:hAnsi="Times New Roman"/>
          <w:sz w:val="28"/>
          <w:szCs w:val="28"/>
        </w:rPr>
        <w:t>/</w:t>
      </w:r>
      <w:proofErr w:type="spellStart"/>
      <w:r w:rsidRPr="0071557C">
        <w:rPr>
          <w:rFonts w:ascii="Times New Roman" w:hAnsi="Times New Roman"/>
          <w:sz w:val="28"/>
          <w:szCs w:val="28"/>
        </w:rPr>
        <w:t>doc</w:t>
      </w:r>
      <w:proofErr w:type="spellEnd"/>
      <w:r w:rsidRPr="0071557C">
        <w:rPr>
          <w:rFonts w:ascii="Times New Roman" w:hAnsi="Times New Roman"/>
          <w:sz w:val="28"/>
          <w:szCs w:val="28"/>
        </w:rPr>
        <w:t>/»</w:t>
      </w:r>
      <w:r w:rsidR="002D35BD"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Файл, в якому міститься інформація про дату і час видалення файлу.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Файл, в якому зберігається історія </w:t>
      </w:r>
      <w:proofErr w:type="spellStart"/>
      <w:r w:rsidRPr="0071557C">
        <w:rPr>
          <w:rFonts w:ascii="Times New Roman" w:hAnsi="Times New Roman"/>
          <w:sz w:val="28"/>
          <w:szCs w:val="28"/>
        </w:rPr>
        <w:t>веб-браузера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Mozilla</w:t>
      </w:r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Firefox</w:t>
      </w:r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Файл, в якому містяться збережені користувачем </w:t>
      </w:r>
      <w:proofErr w:type="spellStart"/>
      <w:r w:rsidRPr="0071557C">
        <w:rPr>
          <w:rFonts w:ascii="Times New Roman" w:hAnsi="Times New Roman"/>
          <w:sz w:val="28"/>
          <w:szCs w:val="28"/>
        </w:rPr>
        <w:t>веб-браузера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Opera</w:t>
      </w:r>
      <w:r w:rsidRPr="00715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57C">
        <w:rPr>
          <w:rFonts w:ascii="Times New Roman" w:hAnsi="Times New Roman"/>
          <w:sz w:val="28"/>
          <w:szCs w:val="28"/>
        </w:rPr>
        <w:t>логіни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та паролі.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lastRenderedPageBreak/>
        <w:t xml:space="preserve">Файл, в якому зберігається історія </w:t>
      </w:r>
      <w:proofErr w:type="spellStart"/>
      <w:r w:rsidRPr="0071557C">
        <w:rPr>
          <w:rFonts w:ascii="Times New Roman" w:hAnsi="Times New Roman"/>
          <w:sz w:val="28"/>
          <w:szCs w:val="28"/>
        </w:rPr>
        <w:t>веб-браузера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Google</w:t>
      </w:r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Chrome</w:t>
      </w:r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Розташування завантажувального сектору.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У файловій системі NTFS бітовий масив.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Мінімальна кількість дисків, необхідна для створення RAID-масиву рівня RAID-1.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Дані про файл, що не є необхідними для файлової системи.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$MFT, $</w:t>
      </w:r>
      <w:proofErr w:type="spellStart"/>
      <w:r w:rsidRPr="0071557C">
        <w:rPr>
          <w:rFonts w:ascii="Times New Roman" w:hAnsi="Times New Roman"/>
          <w:sz w:val="28"/>
          <w:szCs w:val="28"/>
        </w:rPr>
        <w:t>Mftmirr</w:t>
      </w:r>
      <w:proofErr w:type="spellEnd"/>
      <w:r w:rsidRPr="0071557C">
        <w:rPr>
          <w:rFonts w:ascii="Times New Roman" w:hAnsi="Times New Roman"/>
          <w:sz w:val="28"/>
          <w:szCs w:val="28"/>
        </w:rPr>
        <w:t>, $</w:t>
      </w:r>
      <w:proofErr w:type="spellStart"/>
      <w:r w:rsidRPr="0071557C">
        <w:rPr>
          <w:rFonts w:ascii="Times New Roman" w:hAnsi="Times New Roman"/>
          <w:sz w:val="28"/>
          <w:szCs w:val="28"/>
        </w:rPr>
        <w:t>Logfile</w:t>
      </w:r>
      <w:proofErr w:type="spellEnd"/>
      <w:r w:rsidRPr="0071557C">
        <w:rPr>
          <w:rFonts w:ascii="Times New Roman" w:hAnsi="Times New Roman"/>
          <w:sz w:val="28"/>
          <w:szCs w:val="28"/>
        </w:rPr>
        <w:t>, $</w:t>
      </w:r>
      <w:proofErr w:type="spellStart"/>
      <w:r w:rsidRPr="0071557C">
        <w:rPr>
          <w:rFonts w:ascii="Times New Roman" w:hAnsi="Times New Roman"/>
          <w:sz w:val="28"/>
          <w:szCs w:val="28"/>
        </w:rPr>
        <w:t>Volume</w:t>
      </w:r>
      <w:proofErr w:type="spellEnd"/>
      <w:r w:rsidRPr="0071557C">
        <w:rPr>
          <w:rFonts w:ascii="Times New Roman" w:hAnsi="Times New Roman"/>
          <w:sz w:val="28"/>
          <w:szCs w:val="28"/>
        </w:rPr>
        <w:t>, $</w:t>
      </w:r>
      <w:proofErr w:type="spellStart"/>
      <w:r w:rsidRPr="0071557C">
        <w:rPr>
          <w:rFonts w:ascii="Times New Roman" w:hAnsi="Times New Roman"/>
          <w:sz w:val="28"/>
          <w:szCs w:val="28"/>
        </w:rPr>
        <w:t>Bitmap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і т.д.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Каталог </w:t>
      </w:r>
      <w:r w:rsidR="00CF74C7">
        <w:rPr>
          <w:rFonts w:ascii="Times New Roman" w:hAnsi="Times New Roman"/>
          <w:sz w:val="28"/>
          <w:szCs w:val="28"/>
        </w:rPr>
        <w:t>у</w:t>
      </w:r>
      <w:r w:rsidRPr="0071557C">
        <w:rPr>
          <w:rFonts w:ascii="Times New Roman" w:hAnsi="Times New Roman"/>
          <w:sz w:val="28"/>
          <w:szCs w:val="28"/>
        </w:rPr>
        <w:t xml:space="preserve"> файловій системі 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Призначення каталогу /</w:t>
      </w:r>
      <w:proofErr w:type="spellStart"/>
      <w:r w:rsidRPr="0071557C">
        <w:rPr>
          <w:rFonts w:ascii="Times New Roman" w:hAnsi="Times New Roman"/>
          <w:sz w:val="28"/>
          <w:szCs w:val="28"/>
        </w:rPr>
        <w:t>usr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в 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Ім’я файлу в 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Файл системного реєстру Windows, в якому зберігається інформація про часовий пояс.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Кількість біт в адресах IPv.4</w:t>
      </w:r>
      <w:r w:rsidR="002D35BD"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Кількість біт в адресах IPv.6.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Домен в доменному імені «</w:t>
      </w:r>
      <w:proofErr w:type="spellStart"/>
      <w:r w:rsidRPr="0071557C">
        <w:rPr>
          <w:rFonts w:ascii="Times New Roman" w:hAnsi="Times New Roman"/>
          <w:sz w:val="28"/>
          <w:szCs w:val="28"/>
          <w:lang w:val="en-US"/>
        </w:rPr>
        <w:t>dndekc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  <w:proofErr w:type="spellStart"/>
      <w:r w:rsidRPr="0071557C">
        <w:rPr>
          <w:rFonts w:ascii="Times New Roman" w:hAnsi="Times New Roman"/>
          <w:sz w:val="28"/>
          <w:szCs w:val="28"/>
          <w:lang w:val="en-US"/>
        </w:rPr>
        <w:t>mvs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  <w:proofErr w:type="spellStart"/>
      <w:r w:rsidRPr="0071557C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1557C">
        <w:rPr>
          <w:rFonts w:ascii="Times New Roman" w:hAnsi="Times New Roman"/>
          <w:sz w:val="28"/>
          <w:szCs w:val="28"/>
        </w:rPr>
        <w:t>.u</w:t>
      </w:r>
      <w:r w:rsidRPr="0071557C">
        <w:rPr>
          <w:rFonts w:ascii="Times New Roman" w:hAnsi="Times New Roman"/>
          <w:sz w:val="28"/>
          <w:szCs w:val="28"/>
          <w:lang w:val="en-US"/>
        </w:rPr>
        <w:t>a</w:t>
      </w:r>
      <w:r w:rsidRPr="0071557C">
        <w:rPr>
          <w:rFonts w:ascii="Times New Roman" w:hAnsi="Times New Roman"/>
          <w:sz w:val="28"/>
          <w:szCs w:val="28"/>
        </w:rPr>
        <w:t>», який має найменший за номером рівень.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Сховища даних програми електронної пошти </w:t>
      </w:r>
      <w:r w:rsidRPr="0071557C">
        <w:rPr>
          <w:rFonts w:ascii="Times New Roman" w:hAnsi="Times New Roman"/>
          <w:sz w:val="28"/>
          <w:szCs w:val="28"/>
          <w:lang w:val="en-US"/>
        </w:rPr>
        <w:t>Microsoft</w:t>
      </w:r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Office</w:t>
      </w:r>
      <w:r w:rsidRPr="0071557C">
        <w:rPr>
          <w:rFonts w:ascii="Times New Roman" w:hAnsi="Times New Roman"/>
          <w:sz w:val="28"/>
          <w:szCs w:val="28"/>
        </w:rPr>
        <w:t xml:space="preserve"> Outlook.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Призначення команди «</w:t>
      </w:r>
      <w:proofErr w:type="spellStart"/>
      <w:r w:rsidRPr="0071557C">
        <w:rPr>
          <w:rFonts w:ascii="Times New Roman" w:hAnsi="Times New Roman"/>
          <w:sz w:val="28"/>
          <w:szCs w:val="28"/>
        </w:rPr>
        <w:t>ping</w:t>
      </w:r>
      <w:proofErr w:type="spellEnd"/>
      <w:r w:rsidRPr="0071557C">
        <w:rPr>
          <w:rFonts w:ascii="Times New Roman" w:hAnsi="Times New Roman"/>
          <w:sz w:val="28"/>
          <w:szCs w:val="28"/>
        </w:rPr>
        <w:t>».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Максимальна швидкість з’єднання по 802.11g.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Збереження файлів реєстру в операційній системі Windows 7: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Головна файлова таблиця MFT.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Структура бази даних, </w:t>
      </w:r>
      <w:r w:rsidR="00CF74C7">
        <w:rPr>
          <w:rFonts w:ascii="Times New Roman" w:hAnsi="Times New Roman"/>
          <w:sz w:val="28"/>
          <w:szCs w:val="28"/>
        </w:rPr>
        <w:t>в якій</w:t>
      </w:r>
      <w:r w:rsidRPr="0071557C">
        <w:rPr>
          <w:rFonts w:ascii="Times New Roman" w:hAnsi="Times New Roman"/>
          <w:sz w:val="28"/>
          <w:szCs w:val="28"/>
        </w:rPr>
        <w:t xml:space="preserve"> реалізується зв’язок між даними «Один-до-одного».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Велика кількість взаємозв’язаних і структурованих певним чином даних з певної галузі.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Метадані.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Логічна група комп’ютерів однорангової мережі.</w:t>
      </w:r>
    </w:p>
    <w:p w:rsid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RAID класу 0.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Структурні частини поштової адреси</w:t>
      </w:r>
      <w:r w:rsidR="002D35BD"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Набір символів, який використовується при записі коротких імен файлів.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Кількість символів, що відводиться на ім’я файлу в операційній системі MS-DOS.</w:t>
      </w:r>
    </w:p>
    <w:p w:rsidR="002D35BD" w:rsidRPr="0071557C" w:rsidRDefault="002D35BD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Окрема фізична одиниця </w:t>
      </w:r>
      <w:r w:rsidR="00CF74C7">
        <w:rPr>
          <w:rFonts w:ascii="Times New Roman" w:hAnsi="Times New Roman"/>
          <w:sz w:val="28"/>
          <w:szCs w:val="28"/>
        </w:rPr>
        <w:t>комп’ютер</w:t>
      </w:r>
      <w:r w:rsidRPr="0071557C">
        <w:rPr>
          <w:rFonts w:ascii="Times New Roman" w:hAnsi="Times New Roman"/>
          <w:sz w:val="28"/>
          <w:szCs w:val="28"/>
        </w:rPr>
        <w:t>ної мережі.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Поділ комп’ютерних мереж.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Можливе розширення файлу, </w:t>
      </w:r>
      <w:r w:rsidR="002D35BD" w:rsidRPr="0071557C">
        <w:rPr>
          <w:rFonts w:ascii="Times New Roman" w:hAnsi="Times New Roman"/>
          <w:sz w:val="28"/>
          <w:szCs w:val="28"/>
        </w:rPr>
        <w:t>в</w:t>
      </w:r>
      <w:r w:rsidRPr="0071557C">
        <w:rPr>
          <w:rFonts w:ascii="Times New Roman" w:hAnsi="Times New Roman"/>
          <w:sz w:val="28"/>
          <w:szCs w:val="28"/>
        </w:rPr>
        <w:t xml:space="preserve"> якому зберігається </w:t>
      </w:r>
      <w:proofErr w:type="spellStart"/>
      <w:r w:rsidRPr="0071557C">
        <w:rPr>
          <w:rFonts w:ascii="Times New Roman" w:hAnsi="Times New Roman"/>
          <w:sz w:val="28"/>
          <w:szCs w:val="28"/>
        </w:rPr>
        <w:t>веб-документ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E7724B" w:rsidRPr="0071557C" w:rsidRDefault="00E7724B" w:rsidP="0080263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886" w:rsidRPr="0071557C" w:rsidRDefault="00687886" w:rsidP="0080263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7886" w:rsidRPr="0071557C" w:rsidSect="00305CE8">
      <w:headerReference w:type="default" r:id="rId7"/>
      <w:pgSz w:w="11906" w:h="16838"/>
      <w:pgMar w:top="680" w:right="567" w:bottom="680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77" w:rsidRDefault="00683877" w:rsidP="005F3D8D">
      <w:pPr>
        <w:spacing w:after="0" w:line="240" w:lineRule="auto"/>
      </w:pPr>
      <w:r>
        <w:separator/>
      </w:r>
    </w:p>
  </w:endnote>
  <w:endnote w:type="continuationSeparator" w:id="0">
    <w:p w:rsidR="00683877" w:rsidRDefault="00683877" w:rsidP="005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77" w:rsidRDefault="00683877" w:rsidP="005F3D8D">
      <w:pPr>
        <w:spacing w:after="0" w:line="240" w:lineRule="auto"/>
      </w:pPr>
      <w:r>
        <w:separator/>
      </w:r>
    </w:p>
  </w:footnote>
  <w:footnote w:type="continuationSeparator" w:id="0">
    <w:p w:rsidR="00683877" w:rsidRDefault="00683877" w:rsidP="005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16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F3D8D" w:rsidRDefault="00A9460F">
        <w:pPr>
          <w:pStyle w:val="a4"/>
          <w:jc w:val="center"/>
        </w:pPr>
        <w:r w:rsidRPr="00305CE8">
          <w:rPr>
            <w:rFonts w:ascii="Times New Roman" w:hAnsi="Times New Roman"/>
            <w:sz w:val="24"/>
            <w:szCs w:val="24"/>
          </w:rPr>
          <w:fldChar w:fldCharType="begin"/>
        </w:r>
        <w:r w:rsidR="005F3D8D" w:rsidRPr="00305C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5CE8">
          <w:rPr>
            <w:rFonts w:ascii="Times New Roman" w:hAnsi="Times New Roman"/>
            <w:sz w:val="24"/>
            <w:szCs w:val="24"/>
          </w:rPr>
          <w:fldChar w:fldCharType="separate"/>
        </w:r>
        <w:r w:rsidR="006B17FE" w:rsidRPr="006B17FE">
          <w:rPr>
            <w:rFonts w:ascii="Times New Roman" w:hAnsi="Times New Roman"/>
            <w:noProof/>
            <w:sz w:val="24"/>
            <w:szCs w:val="24"/>
            <w:lang w:val="ru-RU"/>
          </w:rPr>
          <w:t>5</w:t>
        </w:r>
        <w:r w:rsidRPr="00305C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3D8D" w:rsidRDefault="005F3D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8C"/>
    <w:multiLevelType w:val="hybridMultilevel"/>
    <w:tmpl w:val="CEA4F1EE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E62AB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2F6907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814B9"/>
    <w:multiLevelType w:val="hybridMultilevel"/>
    <w:tmpl w:val="7946F4F4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369"/>
    <w:multiLevelType w:val="hybridMultilevel"/>
    <w:tmpl w:val="868C43E0"/>
    <w:lvl w:ilvl="0" w:tplc="3ABA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BF8229A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B46F2"/>
    <w:rsid w:val="00011116"/>
    <w:rsid w:val="0004536D"/>
    <w:rsid w:val="00056B05"/>
    <w:rsid w:val="00056E29"/>
    <w:rsid w:val="000601BB"/>
    <w:rsid w:val="00074722"/>
    <w:rsid w:val="000A564C"/>
    <w:rsid w:val="000C039C"/>
    <w:rsid w:val="000F66EB"/>
    <w:rsid w:val="00102749"/>
    <w:rsid w:val="0018275A"/>
    <w:rsid w:val="0024153A"/>
    <w:rsid w:val="00265273"/>
    <w:rsid w:val="002D35BD"/>
    <w:rsid w:val="00305CE8"/>
    <w:rsid w:val="00310B0C"/>
    <w:rsid w:val="003566F6"/>
    <w:rsid w:val="00371750"/>
    <w:rsid w:val="00390559"/>
    <w:rsid w:val="003B6303"/>
    <w:rsid w:val="003D282A"/>
    <w:rsid w:val="003E3A29"/>
    <w:rsid w:val="00406493"/>
    <w:rsid w:val="004103A2"/>
    <w:rsid w:val="00413635"/>
    <w:rsid w:val="00414E68"/>
    <w:rsid w:val="0046215C"/>
    <w:rsid w:val="004C49F9"/>
    <w:rsid w:val="004D16B0"/>
    <w:rsid w:val="00525865"/>
    <w:rsid w:val="005B271E"/>
    <w:rsid w:val="005B3340"/>
    <w:rsid w:val="005D20EC"/>
    <w:rsid w:val="005F3D8D"/>
    <w:rsid w:val="00610F50"/>
    <w:rsid w:val="006314F3"/>
    <w:rsid w:val="00664336"/>
    <w:rsid w:val="006731A6"/>
    <w:rsid w:val="00683877"/>
    <w:rsid w:val="00687886"/>
    <w:rsid w:val="006A3C25"/>
    <w:rsid w:val="006A5952"/>
    <w:rsid w:val="006B17FE"/>
    <w:rsid w:val="006C506D"/>
    <w:rsid w:val="006F61D5"/>
    <w:rsid w:val="0071557C"/>
    <w:rsid w:val="007202FF"/>
    <w:rsid w:val="0074299E"/>
    <w:rsid w:val="00750491"/>
    <w:rsid w:val="00761AA4"/>
    <w:rsid w:val="007A0493"/>
    <w:rsid w:val="007A4201"/>
    <w:rsid w:val="007B0D0D"/>
    <w:rsid w:val="007C4831"/>
    <w:rsid w:val="0080263A"/>
    <w:rsid w:val="008300F3"/>
    <w:rsid w:val="00830A06"/>
    <w:rsid w:val="00891D61"/>
    <w:rsid w:val="008A66DA"/>
    <w:rsid w:val="008B4DD9"/>
    <w:rsid w:val="008E2D1B"/>
    <w:rsid w:val="00913FC2"/>
    <w:rsid w:val="009C19FF"/>
    <w:rsid w:val="009E46B2"/>
    <w:rsid w:val="009F2190"/>
    <w:rsid w:val="009F3C16"/>
    <w:rsid w:val="00A011DF"/>
    <w:rsid w:val="00A4202A"/>
    <w:rsid w:val="00A9460F"/>
    <w:rsid w:val="00A97E19"/>
    <w:rsid w:val="00AB46F2"/>
    <w:rsid w:val="00AC576B"/>
    <w:rsid w:val="00AE0717"/>
    <w:rsid w:val="00B5500A"/>
    <w:rsid w:val="00B91B0C"/>
    <w:rsid w:val="00B91B51"/>
    <w:rsid w:val="00BD654F"/>
    <w:rsid w:val="00C10AE0"/>
    <w:rsid w:val="00C23F00"/>
    <w:rsid w:val="00C305FD"/>
    <w:rsid w:val="00C60C88"/>
    <w:rsid w:val="00C74641"/>
    <w:rsid w:val="00CA12C0"/>
    <w:rsid w:val="00CF67D1"/>
    <w:rsid w:val="00CF74C7"/>
    <w:rsid w:val="00D07766"/>
    <w:rsid w:val="00D31624"/>
    <w:rsid w:val="00D53848"/>
    <w:rsid w:val="00D64A61"/>
    <w:rsid w:val="00D93307"/>
    <w:rsid w:val="00DB6BAE"/>
    <w:rsid w:val="00DC6244"/>
    <w:rsid w:val="00DD2E97"/>
    <w:rsid w:val="00DE1005"/>
    <w:rsid w:val="00E60694"/>
    <w:rsid w:val="00E7724B"/>
    <w:rsid w:val="00F002F7"/>
    <w:rsid w:val="00F94F0B"/>
    <w:rsid w:val="00FB4926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8A66DA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uiPriority w:val="99"/>
    <w:rsid w:val="008A66DA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c">
    <w:name w:val="Body Text"/>
    <w:basedOn w:val="a"/>
    <w:link w:val="ad"/>
    <w:semiHidden/>
    <w:rsid w:val="006A595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A59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4766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2016-06-15T07:55:00Z</cp:lastPrinted>
  <dcterms:created xsi:type="dcterms:W3CDTF">2016-09-17T06:11:00Z</dcterms:created>
  <dcterms:modified xsi:type="dcterms:W3CDTF">2016-09-17T06:11:00Z</dcterms:modified>
</cp:coreProperties>
</file>